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1BD" w:rsidRPr="00754751" w:rsidRDefault="00F22E04" w:rsidP="002142A7">
      <w:pPr>
        <w:pStyle w:val="Nagwek3"/>
        <w:keepNext/>
        <w:keepLines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 </w:t>
      </w:r>
      <w:bookmarkStart w:id="0" w:name="_Hlk119313912"/>
      <w:bookmarkStart w:id="1" w:name="_Hlk110339305"/>
      <w:r w:rsidR="00075DC1" w:rsidRPr="00754751">
        <w:rPr>
          <w:rFonts w:ascii="Calibri" w:hAnsi="Calibri" w:cs="Calibri"/>
          <w:sz w:val="22"/>
          <w:szCs w:val="22"/>
        </w:rPr>
        <w:t>MOPS.261.</w:t>
      </w:r>
      <w:r w:rsidR="00754751" w:rsidRPr="00754751">
        <w:rPr>
          <w:rFonts w:ascii="Calibri" w:hAnsi="Calibri" w:cs="Calibri"/>
          <w:sz w:val="22"/>
          <w:szCs w:val="22"/>
        </w:rPr>
        <w:t>2</w:t>
      </w:r>
      <w:r w:rsidR="00075DC1" w:rsidRPr="00754751">
        <w:rPr>
          <w:rFonts w:ascii="Calibri" w:hAnsi="Calibri" w:cs="Calibri"/>
          <w:sz w:val="22"/>
          <w:szCs w:val="22"/>
        </w:rPr>
        <w:t>.2022</w:t>
      </w:r>
    </w:p>
    <w:bookmarkEnd w:id="0"/>
    <w:p w:rsidR="009829D2" w:rsidRPr="00AE23DE" w:rsidRDefault="009829D2">
      <w:pPr>
        <w:pStyle w:val="Teksttreci8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9829D2" w:rsidRPr="00AE23DE" w:rsidRDefault="009829D2">
      <w:pPr>
        <w:pStyle w:val="Teksttreci8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Nagwek10"/>
        <w:keepNext/>
        <w:keepLines/>
        <w:spacing w:before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" w:name="__RefHeading__760_1416089837"/>
      <w:bookmarkStart w:id="3" w:name="bookmark6"/>
      <w:bookmarkEnd w:id="1"/>
      <w:r w:rsidRPr="00AE23DE">
        <w:rPr>
          <w:rFonts w:ascii="Calibri" w:hAnsi="Calibri" w:cs="Calibri"/>
          <w:b/>
          <w:bCs/>
          <w:sz w:val="22"/>
          <w:szCs w:val="22"/>
        </w:rPr>
        <w:t>Zapytanie ofertowe</w:t>
      </w:r>
      <w:bookmarkEnd w:id="2"/>
      <w:bookmarkEnd w:id="3"/>
    </w:p>
    <w:p w:rsidR="000031BD" w:rsidRPr="00AE23DE" w:rsidRDefault="000031BD">
      <w:pPr>
        <w:pStyle w:val="Nagwek10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Nagwek10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Postępowanie o udzielenie zamówienia publicznego realizowane na podstawie art. 2 ust. 1 pkt 1 Ustawy z dnia 11 września 2019 r. Prawo zamówień publicznych (Dz.U.2021.1129).</w:t>
      </w:r>
    </w:p>
    <w:p w:rsidR="000031BD" w:rsidRPr="00AE23DE" w:rsidRDefault="000031BD">
      <w:pPr>
        <w:pStyle w:val="Nagwek10"/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Teksttreci8"/>
        <w:tabs>
          <w:tab w:val="left" w:pos="368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b/>
          <w:bCs/>
          <w:sz w:val="22"/>
          <w:szCs w:val="22"/>
        </w:rPr>
        <w:t>I. Zamawiający:</w:t>
      </w:r>
    </w:p>
    <w:p w:rsidR="000031BD" w:rsidRPr="00AE23DE" w:rsidRDefault="00000000">
      <w:pPr>
        <w:pStyle w:val="Teksttreci8"/>
        <w:tabs>
          <w:tab w:val="left" w:pos="368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Miasto Józefów z siedzibą przy ul. Kardynała Wyszyńskiego 1, 05-20 Józefów, NIP 5320016896, REGON 013268729 w imieniu i na rzecz którego działa Miejski Ośrodek Pomocy Społecznej w Józefowie z siedzibą ul.</w:t>
      </w:r>
      <w:r w:rsidR="0077596D" w:rsidRPr="00AE23DE">
        <w:rPr>
          <w:rFonts w:ascii="Calibri" w:hAnsi="Calibri" w:cs="Calibri"/>
          <w:sz w:val="22"/>
          <w:szCs w:val="22"/>
        </w:rPr>
        <w:t> </w:t>
      </w:r>
      <w:r w:rsidRPr="00AE23DE">
        <w:rPr>
          <w:rFonts w:ascii="Calibri" w:hAnsi="Calibri" w:cs="Calibri"/>
          <w:sz w:val="22"/>
          <w:szCs w:val="22"/>
        </w:rPr>
        <w:t xml:space="preserve">Marii Skłodowskiej-Curie 5/7, 05-420 Józefów, </w:t>
      </w:r>
    </w:p>
    <w:p w:rsidR="000031BD" w:rsidRPr="00AE23DE" w:rsidRDefault="000031BD">
      <w:pPr>
        <w:pStyle w:val="Textbody"/>
        <w:shd w:val="clear" w:color="auto" w:fill="FFFFFF"/>
        <w:tabs>
          <w:tab w:val="left" w:pos="368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31BD" w:rsidRPr="00FE2301" w:rsidRDefault="00000000">
      <w:pPr>
        <w:pStyle w:val="Textbody"/>
        <w:shd w:val="clear" w:color="auto" w:fill="FFFFFF"/>
        <w:tabs>
          <w:tab w:val="left" w:pos="368"/>
        </w:tabs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FE2301">
        <w:rPr>
          <w:rFonts w:ascii="Calibri" w:hAnsi="Calibri" w:cs="Calibri"/>
          <w:b/>
          <w:bCs/>
          <w:sz w:val="22"/>
          <w:szCs w:val="22"/>
        </w:rPr>
        <w:t>II. Opis przedmiotu zamówienia:</w:t>
      </w:r>
    </w:p>
    <w:p w:rsidR="00F22E04" w:rsidRPr="00FE2301" w:rsidRDefault="00000000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bookmarkStart w:id="4" w:name="page119R_mcid151"/>
      <w:bookmarkStart w:id="5" w:name="_Hlk110339339"/>
      <w:bookmarkEnd w:id="4"/>
      <w:r w:rsidRPr="00FE2301">
        <w:rPr>
          <w:rFonts w:ascii="Calibri" w:hAnsi="Calibri" w:cs="Calibri"/>
          <w:sz w:val="22"/>
          <w:szCs w:val="22"/>
        </w:rPr>
        <w:t xml:space="preserve">Przedmiotem zamówienia jest </w:t>
      </w:r>
      <w:r w:rsidR="00F22E04" w:rsidRPr="00FE2301">
        <w:rPr>
          <w:rFonts w:ascii="Calibri" w:hAnsi="Calibri" w:cs="Calibri"/>
          <w:sz w:val="22"/>
          <w:szCs w:val="22"/>
        </w:rPr>
        <w:t xml:space="preserve">przeprowadzenie warsztatów profilaktycznych dla uczniów </w:t>
      </w:r>
      <w:r w:rsidR="00754751">
        <w:rPr>
          <w:rFonts w:ascii="Calibri" w:hAnsi="Calibri" w:cs="Calibri"/>
          <w:sz w:val="22"/>
          <w:szCs w:val="22"/>
        </w:rPr>
        <w:t>S</w:t>
      </w:r>
      <w:r w:rsidR="00AE4100" w:rsidRPr="00FE2301">
        <w:rPr>
          <w:rFonts w:ascii="Calibri" w:hAnsi="Calibri" w:cs="Calibri"/>
          <w:sz w:val="22"/>
          <w:szCs w:val="22"/>
        </w:rPr>
        <w:t xml:space="preserve">zkoły </w:t>
      </w:r>
      <w:r w:rsidR="00754751">
        <w:rPr>
          <w:rFonts w:ascii="Calibri" w:hAnsi="Calibri" w:cs="Calibri"/>
          <w:sz w:val="22"/>
          <w:szCs w:val="22"/>
        </w:rPr>
        <w:t>P</w:t>
      </w:r>
      <w:r w:rsidR="00AE4100" w:rsidRPr="00FE2301">
        <w:rPr>
          <w:rFonts w:ascii="Calibri" w:hAnsi="Calibri" w:cs="Calibri"/>
          <w:sz w:val="22"/>
          <w:szCs w:val="22"/>
        </w:rPr>
        <w:t>odstawowej</w:t>
      </w:r>
      <w:r w:rsidR="00686A7F">
        <w:rPr>
          <w:rFonts w:ascii="Calibri" w:hAnsi="Calibri" w:cs="Calibri"/>
          <w:sz w:val="22"/>
          <w:szCs w:val="22"/>
        </w:rPr>
        <w:t xml:space="preserve"> nr 3 w Józefowie</w:t>
      </w:r>
      <w:r w:rsidR="00AE4100" w:rsidRPr="00FE2301">
        <w:rPr>
          <w:rFonts w:ascii="Calibri" w:hAnsi="Calibri" w:cs="Calibri"/>
          <w:sz w:val="22"/>
          <w:szCs w:val="22"/>
        </w:rPr>
        <w:t xml:space="preserve">, w </w:t>
      </w:r>
      <w:r w:rsidR="00F22E04" w:rsidRPr="00FE2301">
        <w:rPr>
          <w:rFonts w:ascii="Calibri" w:hAnsi="Calibri" w:cs="Calibri"/>
          <w:sz w:val="22"/>
          <w:szCs w:val="22"/>
        </w:rPr>
        <w:t>ramach zadań Miejskiego Programu Profilaktyki i Rozwiązywania Problemów Alkoholowyc</w:t>
      </w:r>
      <w:r w:rsidR="00754751">
        <w:rPr>
          <w:rFonts w:ascii="Calibri" w:hAnsi="Calibri" w:cs="Calibri"/>
          <w:sz w:val="22"/>
          <w:szCs w:val="22"/>
        </w:rPr>
        <w:t>h nr 3 w Józefowie</w:t>
      </w:r>
      <w:r w:rsidR="00F22E04" w:rsidRPr="00FE2301">
        <w:rPr>
          <w:rFonts w:ascii="Calibri" w:hAnsi="Calibri" w:cs="Calibri"/>
          <w:sz w:val="22"/>
          <w:szCs w:val="22"/>
        </w:rPr>
        <w:t xml:space="preserve"> oraz Przeciwdziałania Narkomanii Miasta Józefowa na lata 2022.</w:t>
      </w:r>
    </w:p>
    <w:p w:rsidR="00F22E04" w:rsidRPr="00FE2301" w:rsidRDefault="00F22E04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Poruszana problematyka obejmuje zakres:</w:t>
      </w:r>
    </w:p>
    <w:p w:rsidR="00F22E04" w:rsidRPr="00FE2301" w:rsidRDefault="00F22E04" w:rsidP="002142A7">
      <w:pPr>
        <w:pStyle w:val="Standard"/>
        <w:numPr>
          <w:ilvl w:val="0"/>
          <w:numId w:val="14"/>
        </w:numPr>
        <w:ind w:left="1134" w:hanging="294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Radzenia sobie z emocjami,</w:t>
      </w:r>
    </w:p>
    <w:p w:rsidR="00F22E04" w:rsidRPr="00FE2301" w:rsidRDefault="00F22E04" w:rsidP="002142A7">
      <w:pPr>
        <w:pStyle w:val="Standard"/>
        <w:numPr>
          <w:ilvl w:val="0"/>
          <w:numId w:val="14"/>
        </w:numPr>
        <w:ind w:left="1134" w:hanging="294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Rozwiązywania konfliktów wśród rówieśników.</w:t>
      </w:r>
    </w:p>
    <w:p w:rsidR="00AE4100" w:rsidRPr="00FE2301" w:rsidRDefault="00000000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 xml:space="preserve">Uczestnikami </w:t>
      </w:r>
      <w:r w:rsidR="00AE4100" w:rsidRPr="00FE2301">
        <w:rPr>
          <w:rFonts w:ascii="Calibri" w:eastAsia="Calibri" w:hAnsi="Calibri" w:cs="Calibri"/>
          <w:sz w:val="22"/>
          <w:szCs w:val="22"/>
        </w:rPr>
        <w:t xml:space="preserve">warsztatów </w:t>
      </w:r>
      <w:bookmarkStart w:id="6" w:name="_Hlk119311160"/>
      <w:r w:rsidR="00AE4100" w:rsidRPr="00FE2301">
        <w:rPr>
          <w:rFonts w:ascii="Calibri" w:eastAsia="Calibri" w:hAnsi="Calibri" w:cs="Calibri"/>
          <w:sz w:val="22"/>
          <w:szCs w:val="22"/>
        </w:rPr>
        <w:t xml:space="preserve">będą uczniowie z </w:t>
      </w:r>
      <w:r w:rsidR="00AE4100" w:rsidRPr="00FE2301">
        <w:rPr>
          <w:rFonts w:ascii="Calibri" w:hAnsi="Calibri" w:cs="Calibri"/>
          <w:sz w:val="22"/>
          <w:szCs w:val="22"/>
        </w:rPr>
        <w:t xml:space="preserve">klasy III, II, I oraz dzieci z oddziałów przedszkolnych. </w:t>
      </w:r>
      <w:bookmarkEnd w:id="6"/>
    </w:p>
    <w:p w:rsidR="00AE4100" w:rsidRPr="00FE2301" w:rsidRDefault="00AE4100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bookmarkStart w:id="7" w:name="_Hlk119311181"/>
      <w:r w:rsidRPr="00FE2301">
        <w:rPr>
          <w:rFonts w:ascii="Calibri" w:eastAsia="Calibri" w:hAnsi="Calibri" w:cs="Calibri"/>
          <w:sz w:val="22"/>
          <w:szCs w:val="22"/>
        </w:rPr>
        <w:t xml:space="preserve">Planowane warsztaty obejmować będą łącznie </w:t>
      </w:r>
      <w:r w:rsidR="009565BA" w:rsidRPr="00FE2301">
        <w:rPr>
          <w:rFonts w:ascii="Calibri" w:eastAsia="Calibri" w:hAnsi="Calibri" w:cs="Calibri"/>
          <w:sz w:val="22"/>
          <w:szCs w:val="22"/>
        </w:rPr>
        <w:t>15</w:t>
      </w:r>
      <w:r w:rsidRPr="00FE2301">
        <w:rPr>
          <w:rFonts w:ascii="Calibri" w:eastAsia="Calibri" w:hAnsi="Calibri" w:cs="Calibri"/>
          <w:sz w:val="22"/>
          <w:szCs w:val="22"/>
        </w:rPr>
        <w:t xml:space="preserve"> spotkań</w:t>
      </w:r>
      <w:r w:rsidR="009565BA" w:rsidRPr="00FE2301">
        <w:rPr>
          <w:rFonts w:ascii="Calibri" w:eastAsia="Calibri" w:hAnsi="Calibri" w:cs="Calibri"/>
          <w:sz w:val="22"/>
          <w:szCs w:val="22"/>
        </w:rPr>
        <w:t>:</w:t>
      </w:r>
    </w:p>
    <w:p w:rsidR="009565BA" w:rsidRPr="00FE2301" w:rsidRDefault="009565BA" w:rsidP="002142A7">
      <w:pPr>
        <w:pStyle w:val="Standard"/>
        <w:numPr>
          <w:ilvl w:val="0"/>
          <w:numId w:val="1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4 oddziały k</w:t>
      </w:r>
      <w:r w:rsidR="00AE4100" w:rsidRPr="00FE2301">
        <w:rPr>
          <w:rFonts w:ascii="Calibri" w:eastAsia="Calibri" w:hAnsi="Calibri" w:cs="Calibri"/>
          <w:sz w:val="22"/>
          <w:szCs w:val="22"/>
        </w:rPr>
        <w:t>las</w:t>
      </w:r>
      <w:r w:rsidRPr="00FE2301">
        <w:rPr>
          <w:rFonts w:ascii="Calibri" w:eastAsia="Calibri" w:hAnsi="Calibri" w:cs="Calibri"/>
          <w:sz w:val="22"/>
          <w:szCs w:val="22"/>
        </w:rPr>
        <w:t xml:space="preserve"> </w:t>
      </w:r>
      <w:r w:rsidR="00AE4100" w:rsidRPr="00FE2301">
        <w:rPr>
          <w:rFonts w:ascii="Calibri" w:eastAsia="Calibri" w:hAnsi="Calibri" w:cs="Calibri"/>
          <w:sz w:val="22"/>
          <w:szCs w:val="22"/>
        </w:rPr>
        <w:t>III</w:t>
      </w:r>
      <w:r w:rsidRPr="00FE2301">
        <w:rPr>
          <w:rFonts w:ascii="Calibri" w:eastAsia="Calibri" w:hAnsi="Calibri" w:cs="Calibri"/>
          <w:sz w:val="22"/>
          <w:szCs w:val="22"/>
        </w:rPr>
        <w:t>, 4 spotkania x 90 minut (2 moduły tematyczne po 45 minut),</w:t>
      </w:r>
    </w:p>
    <w:p w:rsidR="009565BA" w:rsidRPr="00FE2301" w:rsidRDefault="009565BA" w:rsidP="002142A7">
      <w:pPr>
        <w:pStyle w:val="Standard"/>
        <w:numPr>
          <w:ilvl w:val="0"/>
          <w:numId w:val="1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4 oddziały klas II, 4 spotkania x 90 minut (2 moduły tematyczne po 45 minut),</w:t>
      </w:r>
    </w:p>
    <w:p w:rsidR="009565BA" w:rsidRPr="00FE2301" w:rsidRDefault="009565BA" w:rsidP="002142A7">
      <w:pPr>
        <w:pStyle w:val="Standard"/>
        <w:numPr>
          <w:ilvl w:val="0"/>
          <w:numId w:val="1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4 oddziały klas I, 4 spotkania x 90 minut (2 moduły tematyczne po 45 minut),</w:t>
      </w:r>
    </w:p>
    <w:p w:rsidR="00AE4100" w:rsidRPr="00FE2301" w:rsidRDefault="009565BA" w:rsidP="002142A7">
      <w:pPr>
        <w:pStyle w:val="Standard"/>
        <w:numPr>
          <w:ilvl w:val="0"/>
          <w:numId w:val="16"/>
        </w:numPr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3 oddziały przedszkolne, 3 spotkania x 90 minut (2 moduły tematyczne po 45 minut)</w:t>
      </w:r>
      <w:r w:rsidR="00AE4100" w:rsidRPr="00FE2301">
        <w:rPr>
          <w:rFonts w:ascii="Calibri" w:eastAsia="Calibri" w:hAnsi="Calibri" w:cs="Calibri"/>
          <w:sz w:val="22"/>
          <w:szCs w:val="22"/>
        </w:rPr>
        <w:t>.</w:t>
      </w:r>
    </w:p>
    <w:bookmarkEnd w:id="5"/>
    <w:bookmarkEnd w:id="7"/>
    <w:p w:rsidR="00AE23DE" w:rsidRPr="00FE2301" w:rsidRDefault="00000000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Planowany termin realizacji usługi</w:t>
      </w:r>
      <w:r w:rsidR="009565BA" w:rsidRPr="00FE2301">
        <w:rPr>
          <w:rFonts w:ascii="Calibri" w:eastAsia="Calibri" w:hAnsi="Calibri" w:cs="Calibri"/>
          <w:sz w:val="22"/>
          <w:szCs w:val="22"/>
        </w:rPr>
        <w:t xml:space="preserve"> ustalony zostanie z przedstawicielem Szkoły Podstawowej nr 3 w</w:t>
      </w:r>
      <w:r w:rsidR="002142A7">
        <w:rPr>
          <w:rFonts w:ascii="Calibri" w:eastAsia="Calibri" w:hAnsi="Calibri" w:cs="Calibri"/>
          <w:sz w:val="22"/>
          <w:szCs w:val="22"/>
        </w:rPr>
        <w:t> </w:t>
      </w:r>
      <w:r w:rsidR="009565BA" w:rsidRPr="00FE2301">
        <w:rPr>
          <w:rFonts w:ascii="Calibri" w:eastAsia="Calibri" w:hAnsi="Calibri" w:cs="Calibri"/>
          <w:sz w:val="22"/>
          <w:szCs w:val="22"/>
        </w:rPr>
        <w:t>Józefowie na etapie podpisywania umowy</w:t>
      </w:r>
      <w:r w:rsidR="00AE23DE" w:rsidRPr="00FE2301">
        <w:rPr>
          <w:rFonts w:ascii="Calibri" w:eastAsia="Calibri" w:hAnsi="Calibri" w:cs="Calibri"/>
          <w:sz w:val="22"/>
          <w:szCs w:val="22"/>
        </w:rPr>
        <w:t>.</w:t>
      </w:r>
    </w:p>
    <w:p w:rsidR="00AE23DE" w:rsidRPr="00FE2301" w:rsidRDefault="00AE23DE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 xml:space="preserve">Wykonanie przedmiotu zamówienia nastąpi </w:t>
      </w:r>
      <w:bookmarkStart w:id="8" w:name="_Hlk119311461"/>
      <w:r w:rsidRPr="00FE2301">
        <w:rPr>
          <w:rFonts w:ascii="Calibri" w:eastAsia="Calibri" w:hAnsi="Calibri" w:cs="Calibri"/>
          <w:sz w:val="22"/>
          <w:szCs w:val="22"/>
        </w:rPr>
        <w:t xml:space="preserve">nie później, niż do 20 </w:t>
      </w:r>
      <w:r w:rsidR="009565BA" w:rsidRPr="00FE2301">
        <w:rPr>
          <w:rFonts w:ascii="Calibri" w:eastAsia="Calibri" w:hAnsi="Calibri" w:cs="Calibri"/>
          <w:sz w:val="22"/>
          <w:szCs w:val="22"/>
        </w:rPr>
        <w:t>grudnia 2022</w:t>
      </w:r>
      <w:r w:rsidRPr="00FE2301">
        <w:rPr>
          <w:rFonts w:ascii="Calibri" w:eastAsia="Calibri" w:hAnsi="Calibri" w:cs="Calibri"/>
          <w:sz w:val="22"/>
          <w:szCs w:val="22"/>
        </w:rPr>
        <w:t xml:space="preserve"> r. </w:t>
      </w:r>
      <w:bookmarkEnd w:id="8"/>
    </w:p>
    <w:p w:rsidR="00AE23DE" w:rsidRPr="00FE2301" w:rsidRDefault="00AE23DE" w:rsidP="002142A7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cs="Calibri"/>
        </w:rPr>
      </w:pPr>
      <w:r w:rsidRPr="00FE2301">
        <w:rPr>
          <w:rFonts w:cs="Calibri"/>
        </w:rPr>
        <w:t xml:space="preserve">Wykonawca przedstawi schemat zajęć z podziałem na poszczególne moduły we wskazanych </w:t>
      </w:r>
      <w:r w:rsidRPr="003D6F71">
        <w:rPr>
          <w:rFonts w:cs="Calibri"/>
        </w:rPr>
        <w:t>oddziałach</w:t>
      </w:r>
      <w:r w:rsidR="00FE2301" w:rsidRPr="003D6F71">
        <w:rPr>
          <w:rFonts w:cs="Calibri"/>
        </w:rPr>
        <w:t xml:space="preserve"> (załącznik nr </w:t>
      </w:r>
      <w:r w:rsidR="003D6F71" w:rsidRPr="003D6F71">
        <w:rPr>
          <w:rFonts w:cs="Calibri"/>
        </w:rPr>
        <w:t>2</w:t>
      </w:r>
      <w:r w:rsidR="00FE2301" w:rsidRPr="003D6F71">
        <w:rPr>
          <w:rFonts w:cs="Calibri"/>
        </w:rPr>
        <w:t>)</w:t>
      </w:r>
      <w:r w:rsidRPr="003D6F71">
        <w:rPr>
          <w:rFonts w:cs="Calibri"/>
        </w:rPr>
        <w:t>.</w:t>
      </w:r>
      <w:r w:rsidRPr="00FE2301">
        <w:rPr>
          <w:rFonts w:cs="Calibri"/>
          <w:color w:val="FF0000"/>
        </w:rPr>
        <w:t xml:space="preserve">  </w:t>
      </w:r>
    </w:p>
    <w:p w:rsidR="004A6B52" w:rsidRPr="00FE2301" w:rsidRDefault="00AE23DE" w:rsidP="002142A7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cs="Calibri"/>
        </w:rPr>
      </w:pPr>
      <w:r w:rsidRPr="00FE2301">
        <w:rPr>
          <w:rFonts w:cs="Calibri"/>
        </w:rPr>
        <w:t xml:space="preserve">Program zajęć powinien być tak </w:t>
      </w:r>
      <w:r w:rsidRPr="00FE2301">
        <w:rPr>
          <w:rFonts w:eastAsia="Calibri" w:cs="Calibri"/>
        </w:rPr>
        <w:t>skonstruowany, aby w formie wciągającej, dostosowanej do wieku odbiorców, umożliwić uczestnikom zmierzenie się z sytuacjami</w:t>
      </w:r>
      <w:r w:rsidR="004A6B52" w:rsidRPr="00FE2301">
        <w:rPr>
          <w:rFonts w:eastAsia="Calibri" w:cs="Calibri"/>
        </w:rPr>
        <w:t xml:space="preserve"> przeżywania różnych emocji oraz rozwiązywania konfliktów wśród rówieśników. </w:t>
      </w:r>
    </w:p>
    <w:p w:rsidR="004A6B52" w:rsidRPr="00FE2301" w:rsidRDefault="004A6B52" w:rsidP="002142A7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cs="Calibri"/>
        </w:rPr>
      </w:pPr>
      <w:r w:rsidRPr="00FE2301">
        <w:rPr>
          <w:rFonts w:eastAsia="Calibri" w:cs="Calibri"/>
        </w:rPr>
        <w:t>Miejscem realizacji przedmiotu zamówienia będzie Szkoła Podstawowa nr 3 im. Łączniczek Armii Krajowe</w:t>
      </w:r>
      <w:r w:rsidR="0090437B">
        <w:rPr>
          <w:rFonts w:eastAsia="Calibri" w:cs="Calibri"/>
        </w:rPr>
        <w:t>j</w:t>
      </w:r>
      <w:r w:rsidRPr="00FE2301">
        <w:rPr>
          <w:rFonts w:eastAsia="Calibri" w:cs="Calibri"/>
        </w:rPr>
        <w:t xml:space="preserve"> w Józefowie przy ul. Leśnej 39</w:t>
      </w:r>
      <w:r w:rsidR="006445F6">
        <w:rPr>
          <w:rFonts w:eastAsia="Calibri" w:cs="Calibri"/>
        </w:rPr>
        <w:t>.</w:t>
      </w:r>
      <w:r w:rsidRPr="00FE2301">
        <w:rPr>
          <w:rFonts w:eastAsia="Calibri" w:cs="Calibri"/>
        </w:rPr>
        <w:t xml:space="preserve">    </w:t>
      </w:r>
    </w:p>
    <w:p w:rsidR="000031BD" w:rsidRPr="00FE2301" w:rsidRDefault="00000000" w:rsidP="002142A7">
      <w:pPr>
        <w:pStyle w:val="Standard"/>
        <w:numPr>
          <w:ilvl w:val="0"/>
          <w:numId w:val="2"/>
        </w:numPr>
        <w:ind w:hanging="436"/>
        <w:jc w:val="both"/>
        <w:rPr>
          <w:rFonts w:ascii="Calibri" w:eastAsia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>Usługa obejmie:</w:t>
      </w:r>
    </w:p>
    <w:p w:rsidR="004A6B52" w:rsidRPr="00FE2301" w:rsidRDefault="004A6B52" w:rsidP="002142A7">
      <w:pPr>
        <w:pStyle w:val="Standard"/>
        <w:numPr>
          <w:ilvl w:val="0"/>
          <w:numId w:val="17"/>
        </w:numPr>
        <w:autoSpaceDE w:val="0"/>
        <w:ind w:left="1134" w:hanging="283"/>
        <w:rPr>
          <w:rFonts w:ascii="Calibri" w:eastAsia="Calibri" w:hAnsi="Calibri" w:cs="Calibri"/>
          <w:sz w:val="22"/>
          <w:szCs w:val="22"/>
        </w:rPr>
      </w:pPr>
      <w:bookmarkStart w:id="9" w:name="_Hlk119311737"/>
      <w:r w:rsidRPr="00FE2301">
        <w:rPr>
          <w:rFonts w:ascii="Calibri" w:eastAsia="Calibri" w:hAnsi="Calibri" w:cs="Calibri"/>
          <w:sz w:val="22"/>
          <w:szCs w:val="22"/>
        </w:rPr>
        <w:t>Opracowanie zakresu tematycznego warsztatów dla poszczególnych oddziałów,</w:t>
      </w:r>
    </w:p>
    <w:p w:rsidR="004A6B52" w:rsidRPr="00FE2301" w:rsidRDefault="004A6B52" w:rsidP="002142A7">
      <w:pPr>
        <w:pStyle w:val="Standard"/>
        <w:numPr>
          <w:ilvl w:val="0"/>
          <w:numId w:val="17"/>
        </w:numPr>
        <w:autoSpaceDE w:val="0"/>
        <w:ind w:left="1134" w:hanging="283"/>
        <w:rPr>
          <w:rFonts w:ascii="Calibri" w:eastAsia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 xml:space="preserve">Przeprowadzenie warsztatów zgodnie ze wskazaniem w pkt </w:t>
      </w:r>
      <w:r w:rsidR="006445F6">
        <w:rPr>
          <w:rFonts w:ascii="Calibri" w:eastAsia="Calibri" w:hAnsi="Calibri" w:cs="Calibri"/>
          <w:sz w:val="22"/>
          <w:szCs w:val="22"/>
        </w:rPr>
        <w:t xml:space="preserve">II </w:t>
      </w:r>
      <w:proofErr w:type="spellStart"/>
      <w:r w:rsidR="006445F6">
        <w:rPr>
          <w:rFonts w:ascii="Calibri" w:eastAsia="Calibri" w:hAnsi="Calibri" w:cs="Calibri"/>
          <w:sz w:val="22"/>
          <w:szCs w:val="22"/>
        </w:rPr>
        <w:t>ppkt</w:t>
      </w:r>
      <w:proofErr w:type="spellEnd"/>
      <w:r w:rsidR="006445F6">
        <w:rPr>
          <w:rFonts w:ascii="Calibri" w:eastAsia="Calibri" w:hAnsi="Calibri" w:cs="Calibri"/>
          <w:sz w:val="22"/>
          <w:szCs w:val="22"/>
        </w:rPr>
        <w:t xml:space="preserve"> </w:t>
      </w:r>
      <w:r w:rsidRPr="00FE2301">
        <w:rPr>
          <w:rFonts w:ascii="Calibri" w:eastAsia="Calibri" w:hAnsi="Calibri" w:cs="Calibri"/>
          <w:sz w:val="22"/>
          <w:szCs w:val="22"/>
        </w:rPr>
        <w:t>4,</w:t>
      </w:r>
    </w:p>
    <w:p w:rsidR="00480BC2" w:rsidRPr="00FE2301" w:rsidRDefault="00480BC2" w:rsidP="002142A7">
      <w:pPr>
        <w:pStyle w:val="Standard"/>
        <w:numPr>
          <w:ilvl w:val="0"/>
          <w:numId w:val="17"/>
        </w:numPr>
        <w:autoSpaceDE w:val="0"/>
        <w:ind w:left="1134" w:hanging="283"/>
        <w:rPr>
          <w:rFonts w:ascii="Calibri" w:eastAsia="Calibri" w:hAnsi="Calibri" w:cs="Calibri"/>
          <w:sz w:val="22"/>
          <w:szCs w:val="22"/>
        </w:rPr>
      </w:pPr>
      <w:r w:rsidRPr="00FE2301">
        <w:rPr>
          <w:rFonts w:ascii="Calibri" w:eastAsia="Calibri" w:hAnsi="Calibri" w:cs="Calibri"/>
          <w:sz w:val="22"/>
          <w:szCs w:val="22"/>
        </w:rPr>
        <w:t xml:space="preserve">Opracowanie sprawozdania z realizacji przedmiotu zamówienia. </w:t>
      </w:r>
    </w:p>
    <w:bookmarkEnd w:id="9"/>
    <w:p w:rsidR="000031BD" w:rsidRPr="00AE23DE" w:rsidRDefault="000031BD">
      <w:pPr>
        <w:pStyle w:val="Standard"/>
        <w:autoSpaceDE w:val="0"/>
        <w:rPr>
          <w:rFonts w:ascii="Calibri" w:eastAsia="Calibri" w:hAnsi="Calibri" w:cs="Calibri"/>
          <w:color w:val="FF0000"/>
          <w:sz w:val="22"/>
          <w:szCs w:val="22"/>
        </w:rPr>
      </w:pPr>
    </w:p>
    <w:p w:rsidR="000031BD" w:rsidRPr="00FE2301" w:rsidRDefault="00000000">
      <w:pPr>
        <w:pStyle w:val="Textbody"/>
        <w:shd w:val="clear" w:color="auto" w:fill="FFFFFF"/>
        <w:tabs>
          <w:tab w:val="left" w:pos="373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FE2301">
        <w:rPr>
          <w:rStyle w:val="StrongEmphasis"/>
          <w:rFonts w:ascii="Calibri" w:hAnsi="Calibri" w:cs="Calibri"/>
          <w:sz w:val="22"/>
          <w:szCs w:val="22"/>
        </w:rPr>
        <w:t>III. Opis warunków udziału w postępowaniu:</w:t>
      </w:r>
    </w:p>
    <w:p w:rsidR="000031BD" w:rsidRPr="00FE2301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hAnsi="Calibri" w:cs="Calibri"/>
          <w:sz w:val="22"/>
          <w:szCs w:val="22"/>
        </w:rPr>
        <w:t>O zamówienie może ubiegać się Wykonawca, który:</w:t>
      </w:r>
    </w:p>
    <w:p w:rsidR="000031BD" w:rsidRPr="00FE2301" w:rsidRDefault="00480BC2" w:rsidP="006445F6">
      <w:pPr>
        <w:pStyle w:val="Textbody"/>
        <w:numPr>
          <w:ilvl w:val="0"/>
          <w:numId w:val="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hAnsi="Calibri" w:cs="Calibri"/>
          <w:sz w:val="22"/>
          <w:szCs w:val="22"/>
        </w:rPr>
        <w:t>W ostatnich 3 latach prowadził działalnoś</w:t>
      </w:r>
      <w:r w:rsidR="009F7D11" w:rsidRPr="00FE2301">
        <w:rPr>
          <w:rFonts w:ascii="Calibri" w:hAnsi="Calibri" w:cs="Calibri"/>
          <w:sz w:val="22"/>
          <w:szCs w:val="22"/>
        </w:rPr>
        <w:t>ć</w:t>
      </w:r>
      <w:r w:rsidRPr="00FE2301">
        <w:rPr>
          <w:rFonts w:ascii="Calibri" w:hAnsi="Calibri" w:cs="Calibri"/>
          <w:sz w:val="22"/>
          <w:szCs w:val="22"/>
        </w:rPr>
        <w:t xml:space="preserve"> obejmując</w:t>
      </w:r>
      <w:r w:rsidR="009F7D11" w:rsidRPr="00FE2301">
        <w:rPr>
          <w:rFonts w:ascii="Calibri" w:hAnsi="Calibri" w:cs="Calibri"/>
          <w:sz w:val="22"/>
          <w:szCs w:val="22"/>
        </w:rPr>
        <w:t>ą</w:t>
      </w:r>
      <w:r w:rsidRPr="00FE2301">
        <w:rPr>
          <w:rFonts w:ascii="Calibri" w:hAnsi="Calibri" w:cs="Calibri"/>
          <w:sz w:val="22"/>
          <w:szCs w:val="22"/>
        </w:rPr>
        <w:t xml:space="preserve"> przedmiot zamówienia</w:t>
      </w:r>
      <w:r w:rsidR="00697677">
        <w:rPr>
          <w:rFonts w:ascii="Calibri" w:hAnsi="Calibri" w:cs="Calibri"/>
          <w:sz w:val="22"/>
          <w:szCs w:val="22"/>
        </w:rPr>
        <w:t>,</w:t>
      </w:r>
    </w:p>
    <w:p w:rsidR="00480BC2" w:rsidRPr="006445F6" w:rsidRDefault="009829D2" w:rsidP="006445F6">
      <w:pPr>
        <w:pStyle w:val="Textbody"/>
        <w:numPr>
          <w:ilvl w:val="0"/>
          <w:numId w:val="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445F6">
        <w:rPr>
          <w:rFonts w:ascii="Calibri" w:hAnsi="Calibri" w:cs="Calibri"/>
          <w:sz w:val="22"/>
          <w:szCs w:val="22"/>
        </w:rPr>
        <w:t xml:space="preserve">Posiada co najmniej 3 referencje z realizacji </w:t>
      </w:r>
      <w:r w:rsidR="002142A7" w:rsidRPr="00FE3865">
        <w:rPr>
          <w:rFonts w:ascii="Calibri" w:eastAsia="Times New Roman" w:hAnsi="Calibri" w:cs="Calibri"/>
        </w:rPr>
        <w:t>seminariów/szkoleń/warsztatów</w:t>
      </w:r>
      <w:r w:rsidR="002142A7" w:rsidRPr="006445F6">
        <w:rPr>
          <w:rFonts w:ascii="Calibri" w:hAnsi="Calibri" w:cs="Calibri"/>
          <w:sz w:val="22"/>
          <w:szCs w:val="22"/>
        </w:rPr>
        <w:t xml:space="preserve"> </w:t>
      </w:r>
      <w:r w:rsidR="00480BC2" w:rsidRPr="006445F6">
        <w:rPr>
          <w:rFonts w:ascii="Calibri" w:hAnsi="Calibri" w:cs="Calibri"/>
          <w:sz w:val="22"/>
          <w:szCs w:val="22"/>
        </w:rPr>
        <w:t>dla szkół podstawowych</w:t>
      </w:r>
      <w:r w:rsidR="00FE2301" w:rsidRPr="006445F6">
        <w:rPr>
          <w:rFonts w:ascii="Calibri" w:hAnsi="Calibri" w:cs="Calibri"/>
          <w:sz w:val="22"/>
          <w:szCs w:val="22"/>
        </w:rPr>
        <w:t>,</w:t>
      </w:r>
    </w:p>
    <w:p w:rsidR="000031BD" w:rsidRPr="00FE2301" w:rsidRDefault="00000000" w:rsidP="006445F6">
      <w:pPr>
        <w:pStyle w:val="Textbody"/>
        <w:numPr>
          <w:ilvl w:val="0"/>
          <w:numId w:val="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hAnsi="Calibri" w:cs="Calibri"/>
          <w:sz w:val="22"/>
          <w:szCs w:val="22"/>
        </w:rPr>
        <w:t>Dostarczy aktualny odpis z właściwego rejestru lub zaświadczenie o wpisie do działalności gospodarcze</w:t>
      </w:r>
      <w:r w:rsidR="00697677">
        <w:rPr>
          <w:rFonts w:ascii="Calibri" w:hAnsi="Calibri" w:cs="Calibri"/>
          <w:sz w:val="22"/>
          <w:szCs w:val="22"/>
        </w:rPr>
        <w:t>j,</w:t>
      </w:r>
    </w:p>
    <w:p w:rsidR="00FE2301" w:rsidRDefault="00480BC2" w:rsidP="006445F6">
      <w:pPr>
        <w:pStyle w:val="Textbody"/>
        <w:numPr>
          <w:ilvl w:val="0"/>
          <w:numId w:val="4"/>
        </w:numPr>
        <w:spacing w:after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FE2301">
        <w:rPr>
          <w:rFonts w:ascii="Calibri" w:hAnsi="Calibri" w:cs="Calibri"/>
          <w:sz w:val="22"/>
          <w:szCs w:val="22"/>
        </w:rPr>
        <w:t xml:space="preserve">Zatrudnia prelegentów z doświadczeniem </w:t>
      </w:r>
      <w:r w:rsidR="00FE2301" w:rsidRPr="00FE2301">
        <w:rPr>
          <w:rFonts w:ascii="Calibri" w:hAnsi="Calibri" w:cs="Calibri"/>
          <w:sz w:val="22"/>
          <w:szCs w:val="22"/>
        </w:rPr>
        <w:t xml:space="preserve">(min. 40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FE2301" w:rsidRPr="00FE2301">
        <w:rPr>
          <w:rFonts w:ascii="Calibri" w:hAnsi="Calibri" w:cs="Calibri"/>
          <w:sz w:val="22"/>
          <w:szCs w:val="22"/>
        </w:rPr>
        <w:t xml:space="preserve">) </w:t>
      </w:r>
      <w:r w:rsidRPr="00FE2301">
        <w:rPr>
          <w:rFonts w:ascii="Calibri" w:hAnsi="Calibri" w:cs="Calibri"/>
          <w:sz w:val="22"/>
          <w:szCs w:val="22"/>
        </w:rPr>
        <w:t xml:space="preserve">w prowadzeniu </w:t>
      </w:r>
      <w:r w:rsidR="002142A7" w:rsidRPr="00FE3865">
        <w:rPr>
          <w:rFonts w:ascii="Calibri" w:eastAsia="Times New Roman" w:hAnsi="Calibri" w:cs="Calibri"/>
        </w:rPr>
        <w:t>seminariów/szkoleń/warsztatów</w:t>
      </w:r>
      <w:r w:rsidR="002142A7" w:rsidRPr="00FE2301">
        <w:rPr>
          <w:rFonts w:ascii="Calibri" w:hAnsi="Calibri" w:cs="Calibri"/>
          <w:sz w:val="22"/>
          <w:szCs w:val="22"/>
        </w:rPr>
        <w:t xml:space="preserve"> </w:t>
      </w:r>
      <w:r w:rsidR="00FE2301" w:rsidRPr="00FE2301">
        <w:rPr>
          <w:rFonts w:ascii="Calibri" w:hAnsi="Calibri" w:cs="Calibri"/>
          <w:sz w:val="22"/>
          <w:szCs w:val="22"/>
        </w:rPr>
        <w:t>dla s</w:t>
      </w:r>
      <w:r w:rsidRPr="00FE2301">
        <w:rPr>
          <w:rFonts w:ascii="Calibri" w:hAnsi="Calibri" w:cs="Calibri"/>
          <w:sz w:val="22"/>
          <w:szCs w:val="22"/>
        </w:rPr>
        <w:t>zk</w:t>
      </w:r>
      <w:r w:rsidR="00FE2301" w:rsidRPr="00FE2301">
        <w:rPr>
          <w:rFonts w:ascii="Calibri" w:hAnsi="Calibri" w:cs="Calibri"/>
          <w:sz w:val="22"/>
          <w:szCs w:val="22"/>
        </w:rPr>
        <w:t xml:space="preserve">ół </w:t>
      </w:r>
      <w:r w:rsidRPr="003D6F71">
        <w:rPr>
          <w:rFonts w:ascii="Calibri" w:hAnsi="Calibri" w:cs="Calibri"/>
          <w:sz w:val="22"/>
          <w:szCs w:val="22"/>
        </w:rPr>
        <w:t>podstawowych</w:t>
      </w:r>
      <w:r w:rsidR="00FE2301" w:rsidRPr="003D6F71">
        <w:rPr>
          <w:rFonts w:ascii="Calibri" w:hAnsi="Calibri" w:cs="Calibri"/>
          <w:sz w:val="22"/>
          <w:szCs w:val="22"/>
        </w:rPr>
        <w:t xml:space="preserve"> (załącznik nr </w:t>
      </w:r>
      <w:r w:rsidR="003D6F71" w:rsidRPr="003D6F71">
        <w:rPr>
          <w:rFonts w:ascii="Calibri" w:hAnsi="Calibri" w:cs="Calibri"/>
          <w:sz w:val="22"/>
          <w:szCs w:val="22"/>
        </w:rPr>
        <w:t>3</w:t>
      </w:r>
      <w:r w:rsidR="00FE2301" w:rsidRPr="003D6F71">
        <w:rPr>
          <w:rFonts w:ascii="Calibri" w:hAnsi="Calibri" w:cs="Calibri"/>
          <w:sz w:val="22"/>
          <w:szCs w:val="22"/>
        </w:rPr>
        <w:t>).</w:t>
      </w:r>
    </w:p>
    <w:p w:rsidR="00FE2301" w:rsidRPr="00FE2301" w:rsidRDefault="00FE2301" w:rsidP="00FE2301">
      <w:pPr>
        <w:pStyle w:val="Textbod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:rsidR="000031BD" w:rsidRDefault="000031BD">
      <w:pPr>
        <w:pStyle w:val="Textbody"/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54751" w:rsidRPr="00AE23DE" w:rsidRDefault="00754751">
      <w:pPr>
        <w:pStyle w:val="Textbody"/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IV. Opis sposobu obliczania ceny:</w:t>
      </w:r>
    </w:p>
    <w:p w:rsidR="000031BD" w:rsidRPr="00AE23DE" w:rsidRDefault="00000000">
      <w:pPr>
        <w:pStyle w:val="Standard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Ocena złożonych ofert będzie dokonana w oparciu o kryteria oceny określone w pkt VII.</w:t>
      </w:r>
    </w:p>
    <w:p w:rsidR="000031BD" w:rsidRPr="00AE23DE" w:rsidRDefault="00000000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Do realizacji zamówienia zostanie wybrany Wykonawca, który zaoferuje wykonanie przedmiotu zamówienia zgodnie z wymogami Zamawiającego i uzyska największą liczbę punktów.</w:t>
      </w:r>
    </w:p>
    <w:p w:rsidR="000031BD" w:rsidRPr="00AE23DE" w:rsidRDefault="00000000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Zamawiający nie dopuszcza składania ofert częściowych.</w:t>
      </w:r>
    </w:p>
    <w:p w:rsidR="000031BD" w:rsidRPr="00AE23DE" w:rsidRDefault="00000000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Wartością zamówienia będzie podana przez Wykonawcę w PLN i obejmować będzie całkowitą wartość brutto za zorganizowanie i przeprowadzenie wydarzenia będącego przedmiotem niniejszego zapytania ofertowego.</w:t>
      </w:r>
    </w:p>
    <w:p w:rsidR="000031BD" w:rsidRPr="00AE23DE" w:rsidRDefault="00000000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b w:val="0"/>
          <w:bCs w:val="0"/>
          <w:sz w:val="22"/>
          <w:szCs w:val="22"/>
        </w:rPr>
        <w:t xml:space="preserve">Zamawiający udzieli zamówienia Wykonawcy, którego oferta odpowiadać będzie wszystkim wymaganiom określonym w niniejszym zapytaniu ofertowym i zostanie oceniona, jako najkorzystniejsza w oparciu o podane kryteria oceny ofert. </w:t>
      </w:r>
      <w:r w:rsidRPr="00AE23DE">
        <w:rPr>
          <w:rStyle w:val="StrongEmphasis"/>
          <w:rFonts w:ascii="Calibri" w:hAnsi="Calibri" w:cs="Calibri"/>
          <w:sz w:val="22"/>
          <w:szCs w:val="22"/>
        </w:rPr>
        <w:t xml:space="preserve"> </w:t>
      </w:r>
    </w:p>
    <w:p w:rsidR="000031BD" w:rsidRPr="00AE23DE" w:rsidRDefault="00000000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Jeśli cena oferty wydaje się rażąco niska w stosunku do przedmiotu zamówienia i budzi wątpliwości Zamawiającego, co do możliwości wykonania przedmiotu zamówienia zgodnie z wymaganiami określonymi przez Zamawiającego lub wynikającymi z odrębnych przepisów, Zamawiający zwróci się do Wykonawcy o udzielenie wyjaśnień, w tym złożenie dowodów, dotyczących elementów oferty mających wpływ na wysokość ceny. Obowiązek wykazania, że oferta nie zawiera rażąco niskiej ceny spoczywa na Wykonawcy.</w:t>
      </w:r>
    </w:p>
    <w:p w:rsidR="000031BD" w:rsidRPr="00AE23DE" w:rsidRDefault="000031BD">
      <w:pPr>
        <w:pStyle w:val="Textbody"/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V. Opis sposobu przygotowania oferty:</w:t>
      </w:r>
    </w:p>
    <w:p w:rsidR="000031BD" w:rsidRPr="00AE23DE" w:rsidRDefault="00000000">
      <w:pPr>
        <w:pStyle w:val="Textbody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Formularz oferty musi być podpisany przez osobę upoważnioną do reprezentowania firmy, zgodnie z formą reprezentacji oferenta określoną w rejestrze handlowym lub innym dokumencie właściwym dla formy organizacji firmy oferenta. </w:t>
      </w:r>
    </w:p>
    <w:p w:rsidR="000031BD" w:rsidRPr="00AE23DE" w:rsidRDefault="00000000">
      <w:pPr>
        <w:pStyle w:val="Textbody"/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Oferta powinna zawierać dokumenty potwierdzające, że Wykonawca posiada co najmniej 3 letni okres prowadzenia działalności obejmującej przedmiot zamówienia oraz aktualny odpis z właściwego rejestru lub zaświadczenie o wpisie do działalności gospodarczej.</w:t>
      </w:r>
    </w:p>
    <w:p w:rsidR="000031BD" w:rsidRPr="00AE23DE" w:rsidRDefault="000031BD">
      <w:pPr>
        <w:pStyle w:val="Textbody"/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VI. Miejsce, sposób i termin składnia ofert:</w:t>
      </w:r>
    </w:p>
    <w:p w:rsidR="000031BD" w:rsidRPr="00AE23DE" w:rsidRDefault="00000000">
      <w:pPr>
        <w:pStyle w:val="Textbody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Ofertę należy złożyć do dnia </w:t>
      </w:r>
      <w:r w:rsidRPr="00AE23DE">
        <w:rPr>
          <w:rFonts w:ascii="Calibri" w:hAnsi="Calibri" w:cs="Calibri"/>
          <w:sz w:val="22"/>
          <w:szCs w:val="22"/>
          <w:u w:val="single"/>
        </w:rPr>
        <w:t>1</w:t>
      </w:r>
      <w:r w:rsidR="00AB2392" w:rsidRPr="00AE23DE">
        <w:rPr>
          <w:rFonts w:ascii="Calibri" w:hAnsi="Calibri" w:cs="Calibri"/>
          <w:sz w:val="22"/>
          <w:szCs w:val="22"/>
          <w:u w:val="single"/>
        </w:rPr>
        <w:t>7</w:t>
      </w:r>
      <w:r w:rsidRPr="00AE23DE">
        <w:rPr>
          <w:rFonts w:ascii="Calibri" w:hAnsi="Calibri" w:cs="Calibri"/>
          <w:sz w:val="22"/>
          <w:szCs w:val="22"/>
          <w:u w:val="single"/>
        </w:rPr>
        <w:t>.</w:t>
      </w:r>
      <w:r w:rsidR="00AB2392" w:rsidRPr="00AE23DE">
        <w:rPr>
          <w:rFonts w:ascii="Calibri" w:hAnsi="Calibri" w:cs="Calibri"/>
          <w:sz w:val="22"/>
          <w:szCs w:val="22"/>
          <w:u w:val="single"/>
        </w:rPr>
        <w:t>11</w:t>
      </w:r>
      <w:r w:rsidRPr="00AE23DE">
        <w:rPr>
          <w:rFonts w:ascii="Calibri" w:hAnsi="Calibri" w:cs="Calibri"/>
          <w:sz w:val="22"/>
          <w:szCs w:val="22"/>
          <w:u w:val="single"/>
        </w:rPr>
        <w:t>.2022 r. do godz. 1</w:t>
      </w:r>
      <w:r w:rsidR="00697677">
        <w:rPr>
          <w:rFonts w:ascii="Calibri" w:hAnsi="Calibri" w:cs="Calibri"/>
          <w:sz w:val="22"/>
          <w:szCs w:val="22"/>
          <w:u w:val="single"/>
        </w:rPr>
        <w:t>4</w:t>
      </w:r>
      <w:r w:rsidRPr="00AE23DE">
        <w:rPr>
          <w:rFonts w:ascii="Calibri" w:hAnsi="Calibri" w:cs="Calibri"/>
          <w:sz w:val="22"/>
          <w:szCs w:val="22"/>
          <w:u w:val="single"/>
        </w:rPr>
        <w:t>:00:</w:t>
      </w:r>
    </w:p>
    <w:p w:rsidR="000031BD" w:rsidRPr="00AE23DE" w:rsidRDefault="00000000">
      <w:pPr>
        <w:pStyle w:val="Textbody"/>
        <w:numPr>
          <w:ilvl w:val="0"/>
          <w:numId w:val="8"/>
        </w:numPr>
        <w:spacing w:after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w siedzibie Miejskiego Ośrodka Pomocy Społecznej w Józefowie, ul. Skłodowskiej 5/7, 05</w:t>
      </w:r>
      <w:r w:rsidRPr="00AE23DE">
        <w:rPr>
          <w:rFonts w:ascii="Calibri" w:hAnsi="Calibri" w:cs="Calibri"/>
          <w:sz w:val="22"/>
          <w:szCs w:val="22"/>
        </w:rPr>
        <w:noBreakHyphen/>
        <w:t>420 Józefów,</w:t>
      </w:r>
    </w:p>
    <w:p w:rsidR="000031BD" w:rsidRPr="00AE23DE" w:rsidRDefault="00000000">
      <w:pPr>
        <w:pStyle w:val="Textbody"/>
        <w:numPr>
          <w:ilvl w:val="0"/>
          <w:numId w:val="8"/>
        </w:numPr>
        <w:spacing w:after="0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lub przesłać na adres e-mail: </w:t>
      </w:r>
      <w:hyperlink r:id="rId7" w:history="1">
        <w:r w:rsidRPr="00AE23DE">
          <w:rPr>
            <w:rStyle w:val="Hipercze"/>
            <w:rFonts w:ascii="Calibri" w:hAnsi="Calibri" w:cs="Calibri"/>
            <w:sz w:val="22"/>
            <w:szCs w:val="22"/>
          </w:rPr>
          <w:t>kontakt@mopsjozefow.com</w:t>
        </w:r>
      </w:hyperlink>
      <w:r w:rsidRPr="00AE23DE">
        <w:rPr>
          <w:rFonts w:ascii="Calibri" w:hAnsi="Calibri" w:cs="Calibri"/>
          <w:sz w:val="22"/>
          <w:szCs w:val="22"/>
        </w:rPr>
        <w:t xml:space="preserve"> z </w:t>
      </w:r>
      <w:r w:rsidRPr="00697677">
        <w:rPr>
          <w:rFonts w:ascii="Calibri" w:hAnsi="Calibri" w:cs="Calibri"/>
          <w:sz w:val="22"/>
          <w:szCs w:val="22"/>
        </w:rPr>
        <w:t>tytułem „</w:t>
      </w:r>
      <w:r w:rsidR="00697677" w:rsidRPr="00697677">
        <w:rPr>
          <w:rFonts w:ascii="Calibri" w:hAnsi="Calibri" w:cs="Calibri"/>
          <w:sz w:val="22"/>
          <w:szCs w:val="22"/>
        </w:rPr>
        <w:t>Warsztaty SP3</w:t>
      </w:r>
      <w:r w:rsidRPr="00697677">
        <w:rPr>
          <w:rFonts w:ascii="Calibri" w:hAnsi="Calibri" w:cs="Calibri"/>
          <w:sz w:val="22"/>
          <w:szCs w:val="22"/>
        </w:rPr>
        <w:t>”</w:t>
      </w:r>
    </w:p>
    <w:p w:rsidR="000031BD" w:rsidRPr="00AE23DE" w:rsidRDefault="00000000">
      <w:pPr>
        <w:pStyle w:val="Textbody"/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Oferty, które wpłyną po wyznaczonym terminie składania ofert nie będą uwzględnianie.</w:t>
      </w:r>
    </w:p>
    <w:p w:rsidR="000031BD" w:rsidRPr="00AE23DE" w:rsidRDefault="000031BD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VII. Kryterium oceny ofert:</w:t>
      </w:r>
    </w:p>
    <w:p w:rsidR="000031BD" w:rsidRPr="00AE23DE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markedcontent"/>
          <w:rFonts w:ascii="Calibri" w:hAnsi="Calibri" w:cs="Calibri"/>
          <w:sz w:val="22"/>
          <w:szCs w:val="22"/>
        </w:rPr>
        <w:t>Zamawiający dokona oceny ofert według następujących kryteriów, którym przyporządkowano następujące wagi:</w:t>
      </w:r>
    </w:p>
    <w:p w:rsidR="000031BD" w:rsidRPr="00AE23DE" w:rsidRDefault="000031B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8647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954"/>
        <w:gridCol w:w="1701"/>
      </w:tblGrid>
      <w:tr w:rsidR="000031BD" w:rsidRPr="00AE23DE" w:rsidTr="0075475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b/>
                <w:bCs/>
                <w:sz w:val="22"/>
                <w:szCs w:val="22"/>
              </w:rPr>
              <w:t>Znaczenie w %</w:t>
            </w:r>
          </w:p>
        </w:tc>
      </w:tr>
      <w:tr w:rsidR="000031BD" w:rsidRPr="00AE23DE" w:rsidTr="0075475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31BD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Cena (C)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1BD" w:rsidRPr="00AE23DE" w:rsidRDefault="00000000" w:rsidP="00AB239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60</w:t>
            </w:r>
            <w:r w:rsidR="00AB2392"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</w:t>
            </w: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0031BD" w:rsidRPr="00AE23DE" w:rsidTr="0075475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31BD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FE2301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2301">
              <w:rPr>
                <w:rStyle w:val="markedcontent"/>
                <w:rFonts w:ascii="Calibri" w:hAnsi="Calibri" w:cs="Calibri"/>
                <w:sz w:val="22"/>
                <w:szCs w:val="22"/>
              </w:rPr>
              <w:t>Schemat zajęć (</w:t>
            </w:r>
            <w:r w:rsidR="00697677">
              <w:rPr>
                <w:rStyle w:val="markedcontent"/>
                <w:rFonts w:ascii="Calibri" w:hAnsi="Calibri" w:cs="Calibri"/>
                <w:sz w:val="22"/>
                <w:szCs w:val="22"/>
              </w:rPr>
              <w:t>S</w:t>
            </w:r>
            <w:r w:rsidRPr="00FE2301">
              <w:rPr>
                <w:rStyle w:val="markedcontent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1BD" w:rsidRPr="003D6F71" w:rsidRDefault="00FE2301" w:rsidP="00AB239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F71">
              <w:rPr>
                <w:rStyle w:val="markedcontent"/>
                <w:rFonts w:ascii="Calibri" w:hAnsi="Calibri" w:cs="Calibri"/>
                <w:sz w:val="22"/>
                <w:szCs w:val="22"/>
              </w:rPr>
              <w:t>20</w:t>
            </w:r>
            <w:r w:rsidR="00AB2392" w:rsidRPr="003D6F71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</w:t>
            </w:r>
            <w:r w:rsidRPr="003D6F71">
              <w:rPr>
                <w:rStyle w:val="markedcontent"/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AB2392" w:rsidRPr="00AE23DE" w:rsidTr="0075475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92" w:rsidRPr="00FE2301" w:rsidRDefault="00AB239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92" w:rsidRPr="00FE2301" w:rsidRDefault="00D36F08">
            <w:pPr>
              <w:pStyle w:val="Standard"/>
              <w:jc w:val="both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>Dodatkowe d</w:t>
            </w:r>
            <w:r w:rsidR="00FE2301"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oświadczenie prelegenta w</w:t>
            </w:r>
            <w:r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</w:t>
            </w:r>
            <w:r w:rsidR="00FE2301"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prowadzeniu </w:t>
            </w:r>
            <w:r w:rsidR="002142A7" w:rsidRPr="00FE3865">
              <w:rPr>
                <w:rFonts w:ascii="Calibri" w:eastAsia="Times New Roman" w:hAnsi="Calibri" w:cs="Calibri"/>
              </w:rPr>
              <w:t>seminariów</w:t>
            </w:r>
            <w:r w:rsidR="002142A7">
              <w:rPr>
                <w:rFonts w:ascii="Calibri" w:eastAsia="Times New Roman" w:hAnsi="Calibri" w:cs="Calibri"/>
              </w:rPr>
              <w:t>/</w:t>
            </w:r>
            <w:r w:rsidR="00FE2301"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szkoleń/warsztatów w szkołach podstawowych (D)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392" w:rsidRPr="003D6F71" w:rsidRDefault="00FE2301" w:rsidP="00AB2392">
            <w:pPr>
              <w:pStyle w:val="Standard"/>
              <w:jc w:val="center"/>
              <w:rPr>
                <w:rStyle w:val="markedcontent"/>
                <w:rFonts w:ascii="Calibri" w:hAnsi="Calibri" w:cs="Calibri"/>
                <w:sz w:val="22"/>
                <w:szCs w:val="22"/>
              </w:rPr>
            </w:pPr>
            <w:r w:rsidRPr="003D6F71">
              <w:rPr>
                <w:rStyle w:val="markedcontent"/>
                <w:rFonts w:ascii="Calibri" w:hAnsi="Calibri" w:cs="Calibri"/>
                <w:sz w:val="22"/>
                <w:szCs w:val="22"/>
              </w:rPr>
              <w:t>2</w:t>
            </w:r>
            <w:r w:rsidR="00AB2392" w:rsidRPr="003D6F71">
              <w:rPr>
                <w:rStyle w:val="markedcontent"/>
                <w:rFonts w:ascii="Calibri" w:hAnsi="Calibri" w:cs="Calibri"/>
                <w:sz w:val="22"/>
                <w:szCs w:val="22"/>
              </w:rPr>
              <w:t>0 %</w:t>
            </w:r>
          </w:p>
        </w:tc>
      </w:tr>
      <w:tr w:rsidR="000031BD" w:rsidRPr="00AE23DE" w:rsidTr="00754751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1BD" w:rsidRPr="00AE23DE" w:rsidRDefault="00000000" w:rsidP="00AB2392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100</w:t>
            </w:r>
            <w:r w:rsidR="00AB2392"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 xml:space="preserve"> </w:t>
            </w:r>
            <w:r w:rsidRPr="00AE23DE">
              <w:rPr>
                <w:rStyle w:val="markedcontent"/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0031BD" w:rsidRPr="00AE23DE" w:rsidRDefault="000031B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markedcontent"/>
          <w:rFonts w:ascii="Calibri" w:hAnsi="Calibri" w:cs="Calibri"/>
          <w:sz w:val="22"/>
          <w:szCs w:val="22"/>
        </w:rPr>
        <w:t>Liczba punktów przyznana każdej z ocenianych ofert obliczona zostanie wg poniższego</w:t>
      </w:r>
      <w:r w:rsidRPr="00AE23DE">
        <w:rPr>
          <w:rFonts w:ascii="Calibri" w:hAnsi="Calibri" w:cs="Calibri"/>
          <w:sz w:val="22"/>
          <w:szCs w:val="22"/>
        </w:rPr>
        <w:t xml:space="preserve"> </w:t>
      </w:r>
      <w:r w:rsidRPr="00AE23DE">
        <w:rPr>
          <w:rStyle w:val="markedcontent"/>
          <w:rFonts w:ascii="Calibri" w:hAnsi="Calibri" w:cs="Calibri"/>
          <w:sz w:val="22"/>
          <w:szCs w:val="22"/>
        </w:rPr>
        <w:t>wzoru:</w:t>
      </w:r>
    </w:p>
    <w:p w:rsidR="00697677" w:rsidRPr="00AE23DE" w:rsidRDefault="00000000" w:rsidP="00697677">
      <w:pPr>
        <w:pStyle w:val="Standard"/>
        <w:rPr>
          <w:rStyle w:val="markedcontent"/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br/>
      </w:r>
      <w:proofErr w:type="spellStart"/>
      <w:r w:rsidRPr="00AE23DE">
        <w:rPr>
          <w:rStyle w:val="markedcontent"/>
          <w:rFonts w:ascii="Calibri" w:hAnsi="Calibri" w:cs="Calibri"/>
          <w:sz w:val="22"/>
          <w:szCs w:val="22"/>
        </w:rPr>
        <w:t>Lp</w:t>
      </w:r>
      <w:proofErr w:type="spellEnd"/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= C + </w:t>
      </w:r>
      <w:r w:rsidR="00697677">
        <w:rPr>
          <w:rStyle w:val="markedcontent"/>
          <w:rFonts w:ascii="Calibri" w:hAnsi="Calibri" w:cs="Calibri"/>
          <w:sz w:val="22"/>
          <w:szCs w:val="22"/>
        </w:rPr>
        <w:t>S + D</w:t>
      </w:r>
      <w:r w:rsidRPr="00AE23DE">
        <w:rPr>
          <w:rFonts w:ascii="Calibri" w:hAnsi="Calibri" w:cs="Calibri"/>
          <w:sz w:val="22"/>
          <w:szCs w:val="22"/>
        </w:rPr>
        <w:br/>
      </w:r>
      <w:r w:rsidRPr="00AE23DE">
        <w:rPr>
          <w:rStyle w:val="markedcontent"/>
          <w:rFonts w:ascii="Calibri" w:hAnsi="Calibri" w:cs="Calibri"/>
          <w:sz w:val="22"/>
          <w:szCs w:val="22"/>
        </w:rPr>
        <w:t>gdzie:</w:t>
      </w:r>
      <w:r w:rsidRPr="00AE23DE">
        <w:rPr>
          <w:rFonts w:ascii="Calibri" w:hAnsi="Calibri" w:cs="Calibri"/>
          <w:sz w:val="22"/>
          <w:szCs w:val="22"/>
        </w:rPr>
        <w:br/>
      </w:r>
      <w:proofErr w:type="spellStart"/>
      <w:r w:rsidRPr="00AE23DE">
        <w:rPr>
          <w:rStyle w:val="markedcontent"/>
          <w:rFonts w:ascii="Calibri" w:hAnsi="Calibri" w:cs="Calibri"/>
          <w:sz w:val="22"/>
          <w:szCs w:val="22"/>
        </w:rPr>
        <w:t>Lp</w:t>
      </w:r>
      <w:proofErr w:type="spellEnd"/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- łączna liczba punktów przyznanych ofercie,</w:t>
      </w:r>
      <w:r w:rsidRPr="00AE23DE">
        <w:rPr>
          <w:rFonts w:ascii="Calibri" w:hAnsi="Calibri" w:cs="Calibri"/>
          <w:sz w:val="22"/>
          <w:szCs w:val="22"/>
        </w:rPr>
        <w:br/>
      </w:r>
      <w:r w:rsidRPr="00AE23DE">
        <w:rPr>
          <w:rStyle w:val="markedcontent"/>
          <w:rFonts w:ascii="Calibri" w:hAnsi="Calibri" w:cs="Calibri"/>
          <w:sz w:val="22"/>
          <w:szCs w:val="22"/>
        </w:rPr>
        <w:t>C - liczba punktów przyznanych ofercie w oparciu o kryterium – cena.</w:t>
      </w:r>
      <w:r w:rsidRPr="00AE23DE">
        <w:rPr>
          <w:rFonts w:ascii="Calibri" w:hAnsi="Calibri" w:cs="Calibri"/>
          <w:sz w:val="22"/>
          <w:szCs w:val="22"/>
        </w:rPr>
        <w:br/>
      </w:r>
      <w:r w:rsidR="00697677">
        <w:rPr>
          <w:rStyle w:val="markedcontent"/>
          <w:rFonts w:ascii="Calibri" w:hAnsi="Calibri" w:cs="Calibri"/>
          <w:sz w:val="22"/>
          <w:szCs w:val="22"/>
        </w:rPr>
        <w:t>S</w:t>
      </w:r>
      <w:r w:rsidR="00697677" w:rsidRPr="00AE23DE">
        <w:rPr>
          <w:rStyle w:val="markedcontent"/>
          <w:rFonts w:ascii="Calibri" w:hAnsi="Calibri" w:cs="Calibri"/>
          <w:sz w:val="22"/>
          <w:szCs w:val="22"/>
        </w:rPr>
        <w:t xml:space="preserve"> - liczba punktów przyznanych ofercie w oparciu o kryterium – </w:t>
      </w:r>
      <w:r w:rsidR="00697677">
        <w:rPr>
          <w:rStyle w:val="markedcontent"/>
          <w:rFonts w:ascii="Calibri" w:hAnsi="Calibri" w:cs="Calibri"/>
          <w:sz w:val="22"/>
          <w:szCs w:val="22"/>
        </w:rPr>
        <w:t>schemat zajęć</w:t>
      </w:r>
      <w:r w:rsidR="00697677" w:rsidRPr="00AE23DE">
        <w:rPr>
          <w:rStyle w:val="markedcontent"/>
          <w:rFonts w:ascii="Calibri" w:hAnsi="Calibri" w:cs="Calibri"/>
          <w:sz w:val="22"/>
          <w:szCs w:val="22"/>
        </w:rPr>
        <w:t>.</w:t>
      </w:r>
    </w:p>
    <w:p w:rsidR="00AB2392" w:rsidRPr="00AE23DE" w:rsidRDefault="00AB2392">
      <w:pPr>
        <w:pStyle w:val="Standard"/>
        <w:rPr>
          <w:rStyle w:val="markedcontent"/>
          <w:rFonts w:ascii="Calibri" w:hAnsi="Calibri" w:cs="Calibri"/>
          <w:sz w:val="22"/>
          <w:szCs w:val="22"/>
        </w:rPr>
      </w:pP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D - liczba punktów przyznanych ofercie w oparciu o kryterium – </w:t>
      </w:r>
      <w:r w:rsidR="00D36F08">
        <w:rPr>
          <w:rStyle w:val="markedcontent"/>
          <w:rFonts w:ascii="Calibri" w:hAnsi="Calibri" w:cs="Calibri"/>
          <w:sz w:val="22"/>
          <w:szCs w:val="22"/>
        </w:rPr>
        <w:t xml:space="preserve">dodatkowe </w:t>
      </w:r>
      <w:r w:rsidRPr="00AE23DE">
        <w:rPr>
          <w:rStyle w:val="markedcontent"/>
          <w:rFonts w:ascii="Calibri" w:hAnsi="Calibri" w:cs="Calibri"/>
          <w:sz w:val="22"/>
          <w:szCs w:val="22"/>
        </w:rPr>
        <w:t>doświadczenie prelegenta.</w:t>
      </w:r>
    </w:p>
    <w:p w:rsidR="000031BD" w:rsidRPr="002142A7" w:rsidRDefault="00000000" w:rsidP="002142A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lastRenderedPageBreak/>
        <w:br/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Punkty będą liczone z dokładnością do dwóch miejsc po przecinku. Do kryteriów została przypisana waga </w:t>
      </w:r>
      <w:r w:rsidRPr="002142A7">
        <w:rPr>
          <w:rStyle w:val="markedcontent"/>
          <w:rFonts w:ascii="Calibri" w:hAnsi="Calibri" w:cs="Calibri"/>
          <w:sz w:val="22"/>
          <w:szCs w:val="22"/>
        </w:rPr>
        <w:t xml:space="preserve">określona udziałem procentowym. Zamawiający będzie oceniał oferty odpowiadające ww. kryteriom, przy czym oferty w danym kryterium podlegać będą ocenie w oparciu o niżej podane zasady przyznawania punktów. Oferta może uzyskać maksymalnie 60 pkt w kryterium cena, maksymalnie </w:t>
      </w:r>
      <w:r w:rsidR="002142A7" w:rsidRPr="002142A7">
        <w:rPr>
          <w:rStyle w:val="markedcontent"/>
          <w:rFonts w:ascii="Calibri" w:hAnsi="Calibri" w:cs="Calibri"/>
          <w:sz w:val="22"/>
          <w:szCs w:val="22"/>
        </w:rPr>
        <w:t>2</w:t>
      </w:r>
      <w:r w:rsidRPr="002142A7">
        <w:rPr>
          <w:rStyle w:val="markedcontent"/>
          <w:rFonts w:ascii="Calibri" w:hAnsi="Calibri" w:cs="Calibri"/>
          <w:sz w:val="22"/>
          <w:szCs w:val="22"/>
        </w:rPr>
        <w:t>0 pkt w</w:t>
      </w:r>
      <w:r w:rsidRPr="002142A7">
        <w:rPr>
          <w:rFonts w:ascii="Calibri" w:hAnsi="Calibri" w:cs="Calibri"/>
          <w:sz w:val="22"/>
          <w:szCs w:val="22"/>
        </w:rPr>
        <w:t xml:space="preserve"> </w:t>
      </w:r>
      <w:r w:rsidRPr="002142A7">
        <w:rPr>
          <w:rStyle w:val="markedcontent"/>
          <w:rFonts w:ascii="Calibri" w:hAnsi="Calibri" w:cs="Calibri"/>
          <w:sz w:val="22"/>
          <w:szCs w:val="22"/>
        </w:rPr>
        <w:t xml:space="preserve">kryterium </w:t>
      </w:r>
      <w:r w:rsidR="002142A7" w:rsidRPr="002142A7">
        <w:rPr>
          <w:rStyle w:val="markedcontent"/>
          <w:rFonts w:ascii="Calibri" w:hAnsi="Calibri" w:cs="Calibri"/>
          <w:sz w:val="22"/>
          <w:szCs w:val="22"/>
        </w:rPr>
        <w:t xml:space="preserve">schemat zajęć </w:t>
      </w:r>
      <w:r w:rsidR="00AB2392" w:rsidRPr="002142A7">
        <w:rPr>
          <w:rStyle w:val="markedcontent"/>
          <w:rFonts w:ascii="Calibri" w:hAnsi="Calibri" w:cs="Calibri"/>
          <w:sz w:val="22"/>
          <w:szCs w:val="22"/>
        </w:rPr>
        <w:t xml:space="preserve">oraz maksymalnie </w:t>
      </w:r>
      <w:r w:rsidR="002142A7" w:rsidRPr="002142A7">
        <w:rPr>
          <w:rStyle w:val="markedcontent"/>
          <w:rFonts w:ascii="Calibri" w:hAnsi="Calibri" w:cs="Calibri"/>
          <w:sz w:val="22"/>
          <w:szCs w:val="22"/>
        </w:rPr>
        <w:t>2</w:t>
      </w:r>
      <w:r w:rsidR="00AB2392" w:rsidRPr="002142A7">
        <w:rPr>
          <w:rStyle w:val="markedcontent"/>
          <w:rFonts w:ascii="Calibri" w:hAnsi="Calibri" w:cs="Calibri"/>
          <w:sz w:val="22"/>
          <w:szCs w:val="22"/>
        </w:rPr>
        <w:t>0 pkt w</w:t>
      </w:r>
      <w:r w:rsidR="00AB2392" w:rsidRPr="002142A7">
        <w:rPr>
          <w:rFonts w:ascii="Calibri" w:hAnsi="Calibri" w:cs="Calibri"/>
          <w:sz w:val="22"/>
          <w:szCs w:val="22"/>
        </w:rPr>
        <w:t xml:space="preserve"> </w:t>
      </w:r>
      <w:r w:rsidR="00AB2392" w:rsidRPr="002142A7">
        <w:rPr>
          <w:rStyle w:val="markedcontent"/>
          <w:rFonts w:ascii="Calibri" w:hAnsi="Calibri" w:cs="Calibri"/>
          <w:sz w:val="22"/>
          <w:szCs w:val="22"/>
        </w:rPr>
        <w:t xml:space="preserve">kryterium </w:t>
      </w:r>
      <w:r w:rsidR="00D36F08">
        <w:rPr>
          <w:rStyle w:val="markedcontent"/>
          <w:rFonts w:ascii="Calibri" w:hAnsi="Calibri" w:cs="Calibri"/>
          <w:sz w:val="22"/>
          <w:szCs w:val="22"/>
        </w:rPr>
        <w:t xml:space="preserve">dodatkowe </w:t>
      </w:r>
      <w:r w:rsidR="002142A7" w:rsidRPr="002142A7">
        <w:rPr>
          <w:rStyle w:val="markedcontent"/>
          <w:rFonts w:ascii="Calibri" w:hAnsi="Calibri" w:cs="Calibri"/>
          <w:sz w:val="22"/>
          <w:szCs w:val="22"/>
        </w:rPr>
        <w:t>doświadczenie prelegenta</w:t>
      </w:r>
      <w:r w:rsidRPr="002142A7">
        <w:rPr>
          <w:rStyle w:val="markedcontent"/>
          <w:rFonts w:ascii="Calibri" w:hAnsi="Calibri" w:cs="Calibri"/>
          <w:sz w:val="22"/>
          <w:szCs w:val="22"/>
        </w:rPr>
        <w:t>.</w:t>
      </w:r>
    </w:p>
    <w:p w:rsidR="000031BD" w:rsidRPr="00AE23DE" w:rsidRDefault="000031BD" w:rsidP="002142A7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Standard"/>
        <w:rPr>
          <w:rFonts w:ascii="Calibri" w:hAnsi="Calibri" w:cs="Calibri"/>
          <w:sz w:val="22"/>
          <w:szCs w:val="22"/>
        </w:rPr>
      </w:pPr>
      <w:r w:rsidRPr="00697677">
        <w:rPr>
          <w:rStyle w:val="markedcontent"/>
          <w:rFonts w:ascii="Calibri" w:hAnsi="Calibri" w:cs="Calibri"/>
          <w:sz w:val="22"/>
          <w:szCs w:val="22"/>
          <w:u w:val="single"/>
        </w:rPr>
        <w:t>Cena</w:t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- punkty za kryterium </w:t>
      </w:r>
      <w:r w:rsidR="00771D2B">
        <w:rPr>
          <w:rStyle w:val="markedcontent"/>
          <w:rFonts w:ascii="Calibri" w:hAnsi="Calibri" w:cs="Calibri"/>
          <w:sz w:val="22"/>
          <w:szCs w:val="22"/>
        </w:rPr>
        <w:t>„</w:t>
      </w:r>
      <w:r w:rsidRPr="00AE23DE">
        <w:rPr>
          <w:rStyle w:val="markedcontent"/>
          <w:rFonts w:ascii="Calibri" w:hAnsi="Calibri" w:cs="Calibri"/>
          <w:sz w:val="22"/>
          <w:szCs w:val="22"/>
        </w:rPr>
        <w:t>cena</w:t>
      </w:r>
      <w:r w:rsidR="00771D2B">
        <w:rPr>
          <w:rStyle w:val="markedcontent"/>
          <w:rFonts w:ascii="Calibri" w:hAnsi="Calibri" w:cs="Calibri"/>
          <w:sz w:val="22"/>
          <w:szCs w:val="22"/>
        </w:rPr>
        <w:t>”</w:t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oferty brutto zostaną obliczone wg następującego wzoru:</w:t>
      </w:r>
      <w:r w:rsidRPr="00AE23DE">
        <w:rPr>
          <w:rFonts w:ascii="Calibri" w:hAnsi="Calibri" w:cs="Calibri"/>
          <w:sz w:val="22"/>
          <w:szCs w:val="22"/>
        </w:rPr>
        <w:br/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    </w:t>
      </w:r>
    </w:p>
    <w:p w:rsidR="000031BD" w:rsidRPr="00697677" w:rsidRDefault="00000000">
      <w:pPr>
        <w:pStyle w:val="Standard"/>
        <w:rPr>
          <w:rFonts w:ascii="Calibri" w:hAnsi="Calibri" w:cs="Calibri"/>
          <w:sz w:val="22"/>
          <w:szCs w:val="22"/>
        </w:rPr>
      </w:pPr>
      <w:r w:rsidRPr="00697677">
        <w:rPr>
          <w:rStyle w:val="markedcontent"/>
          <w:rFonts w:ascii="Calibri" w:hAnsi="Calibri" w:cs="Calibri"/>
          <w:sz w:val="22"/>
          <w:szCs w:val="22"/>
        </w:rPr>
        <w:t xml:space="preserve">            </w:t>
      </w:r>
      <w:proofErr w:type="spellStart"/>
      <w:r w:rsidRPr="00697677">
        <w:rPr>
          <w:rStyle w:val="markedcontent"/>
          <w:rFonts w:ascii="Calibri" w:hAnsi="Calibri" w:cs="Calibri"/>
          <w:sz w:val="22"/>
          <w:szCs w:val="22"/>
        </w:rPr>
        <w:t>Cn</w:t>
      </w:r>
      <w:proofErr w:type="spellEnd"/>
      <w:r w:rsidRPr="00697677">
        <w:rPr>
          <w:rFonts w:ascii="Calibri" w:hAnsi="Calibri" w:cs="Calibri"/>
          <w:sz w:val="22"/>
          <w:szCs w:val="22"/>
        </w:rPr>
        <w:br/>
      </w:r>
      <w:r w:rsidRPr="00697677">
        <w:rPr>
          <w:rStyle w:val="markedcontent"/>
          <w:rFonts w:ascii="Calibri" w:hAnsi="Calibri" w:cs="Calibri"/>
          <w:sz w:val="22"/>
          <w:szCs w:val="22"/>
        </w:rPr>
        <w:t>C = ------------ x 100 x 60 %</w:t>
      </w:r>
      <w:r w:rsidRPr="00697677">
        <w:rPr>
          <w:rFonts w:ascii="Calibri" w:hAnsi="Calibri" w:cs="Calibri"/>
          <w:sz w:val="22"/>
          <w:szCs w:val="22"/>
        </w:rPr>
        <w:br/>
      </w:r>
      <w:r w:rsidRPr="00697677">
        <w:rPr>
          <w:rStyle w:val="markedcontent"/>
          <w:rFonts w:ascii="Calibri" w:hAnsi="Calibri" w:cs="Calibri"/>
          <w:sz w:val="22"/>
          <w:szCs w:val="22"/>
        </w:rPr>
        <w:t xml:space="preserve">           Co</w:t>
      </w:r>
      <w:r w:rsidRPr="00697677">
        <w:rPr>
          <w:rFonts w:ascii="Calibri" w:hAnsi="Calibri" w:cs="Calibri"/>
          <w:sz w:val="22"/>
          <w:szCs w:val="22"/>
        </w:rPr>
        <w:br/>
      </w:r>
      <w:r w:rsidRPr="00697677">
        <w:rPr>
          <w:rStyle w:val="markedcontent"/>
          <w:rFonts w:ascii="Calibri" w:hAnsi="Calibri" w:cs="Calibri"/>
          <w:sz w:val="22"/>
          <w:szCs w:val="22"/>
        </w:rPr>
        <w:t>gdzie:</w:t>
      </w:r>
      <w:r w:rsidRPr="00697677">
        <w:rPr>
          <w:rFonts w:ascii="Calibri" w:hAnsi="Calibri" w:cs="Calibri"/>
          <w:sz w:val="22"/>
          <w:szCs w:val="22"/>
        </w:rPr>
        <w:br/>
      </w:r>
      <w:r w:rsidRPr="00697677">
        <w:rPr>
          <w:rStyle w:val="markedcontent"/>
          <w:rFonts w:ascii="Calibri" w:hAnsi="Calibri" w:cs="Calibri"/>
          <w:sz w:val="22"/>
          <w:szCs w:val="22"/>
        </w:rPr>
        <w:t>C - oznacza liczbę punktów uzyskanych w kryterium cena oferty brutto (z dokładnością do dwóch miejsc po przecinku), 1 % = 1 pkt</w:t>
      </w:r>
      <w:r w:rsidRPr="00697677">
        <w:rPr>
          <w:rFonts w:ascii="Calibri" w:hAnsi="Calibri" w:cs="Calibri"/>
          <w:sz w:val="22"/>
          <w:szCs w:val="22"/>
        </w:rPr>
        <w:br/>
      </w:r>
      <w:proofErr w:type="spellStart"/>
      <w:r w:rsidRPr="00697677">
        <w:rPr>
          <w:rStyle w:val="markedcontent"/>
          <w:rFonts w:ascii="Calibri" w:hAnsi="Calibri" w:cs="Calibri"/>
          <w:sz w:val="22"/>
          <w:szCs w:val="22"/>
        </w:rPr>
        <w:t>Cn</w:t>
      </w:r>
      <w:proofErr w:type="spellEnd"/>
      <w:r w:rsidRPr="00697677">
        <w:rPr>
          <w:rStyle w:val="markedcontent"/>
          <w:rFonts w:ascii="Calibri" w:hAnsi="Calibri" w:cs="Calibri"/>
          <w:sz w:val="22"/>
          <w:szCs w:val="22"/>
        </w:rPr>
        <w:t xml:space="preserve"> - oznacza cenę brutto najtańszej z ofert,</w:t>
      </w:r>
      <w:r w:rsidRPr="00697677">
        <w:rPr>
          <w:rFonts w:ascii="Calibri" w:hAnsi="Calibri" w:cs="Calibri"/>
          <w:sz w:val="22"/>
          <w:szCs w:val="22"/>
        </w:rPr>
        <w:br/>
      </w:r>
      <w:r w:rsidRPr="00697677">
        <w:rPr>
          <w:rStyle w:val="markedcontent"/>
          <w:rFonts w:ascii="Calibri" w:hAnsi="Calibri" w:cs="Calibri"/>
          <w:sz w:val="22"/>
          <w:szCs w:val="22"/>
        </w:rPr>
        <w:t>Co - oznacza cenę brutto ocenianej oferty.</w:t>
      </w:r>
    </w:p>
    <w:p w:rsidR="000031BD" w:rsidRPr="00AE23DE" w:rsidRDefault="000031BD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:rsidR="00697677" w:rsidRDefault="00697677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697677">
        <w:rPr>
          <w:rStyle w:val="markedcontent"/>
          <w:rFonts w:ascii="Calibri" w:hAnsi="Calibri" w:cs="Calibri"/>
          <w:sz w:val="22"/>
          <w:szCs w:val="22"/>
          <w:u w:val="single"/>
        </w:rPr>
        <w:t>Schemat zajęć</w:t>
      </w:r>
      <w:r>
        <w:rPr>
          <w:rStyle w:val="markedcontent"/>
          <w:rFonts w:ascii="Calibri" w:hAnsi="Calibri" w:cs="Calibri"/>
          <w:sz w:val="22"/>
          <w:szCs w:val="22"/>
        </w:rPr>
        <w:t xml:space="preserve"> - </w:t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punkty za kryterium </w:t>
      </w:r>
      <w:r w:rsidR="00771D2B">
        <w:rPr>
          <w:rStyle w:val="markedcontent"/>
          <w:rFonts w:ascii="Calibri" w:hAnsi="Calibri" w:cs="Calibri"/>
          <w:sz w:val="22"/>
          <w:szCs w:val="22"/>
        </w:rPr>
        <w:t>„s</w:t>
      </w:r>
      <w:r w:rsidRPr="00FE2301">
        <w:rPr>
          <w:rStyle w:val="markedcontent"/>
          <w:rFonts w:ascii="Calibri" w:hAnsi="Calibri" w:cs="Calibri"/>
          <w:sz w:val="22"/>
          <w:szCs w:val="22"/>
        </w:rPr>
        <w:t>chemat zajęć</w:t>
      </w:r>
      <w:r w:rsidR="00771D2B">
        <w:rPr>
          <w:rStyle w:val="markedcontent"/>
          <w:rFonts w:ascii="Calibri" w:hAnsi="Calibri" w:cs="Calibri"/>
          <w:sz w:val="22"/>
          <w:szCs w:val="22"/>
        </w:rPr>
        <w:t>”</w:t>
      </w:r>
      <w:r>
        <w:rPr>
          <w:rStyle w:val="markedcontent"/>
          <w:rFonts w:ascii="Calibri" w:hAnsi="Calibri" w:cs="Calibri"/>
          <w:sz w:val="22"/>
          <w:szCs w:val="22"/>
        </w:rPr>
        <w:t xml:space="preserve">, </w:t>
      </w:r>
      <w:r w:rsidRPr="00AE23DE">
        <w:rPr>
          <w:rStyle w:val="markedcontent"/>
          <w:rFonts w:ascii="Calibri" w:hAnsi="Calibri" w:cs="Calibri"/>
          <w:sz w:val="22"/>
          <w:szCs w:val="22"/>
        </w:rPr>
        <w:t>zostaną obliczone wg następującego wzoru:</w:t>
      </w:r>
      <w:r w:rsidRPr="00FE2301">
        <w:rPr>
          <w:rStyle w:val="markedcontent"/>
          <w:rFonts w:ascii="Calibri" w:hAnsi="Calibri" w:cs="Calibri"/>
          <w:sz w:val="22"/>
          <w:szCs w:val="22"/>
        </w:rPr>
        <w:t xml:space="preserve"> </w:t>
      </w:r>
    </w:p>
    <w:p w:rsidR="00697677" w:rsidRDefault="00697677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Opis celu przeprowadzenia warsztatów – 5 %,</w:t>
      </w:r>
    </w:p>
    <w:p w:rsidR="00697677" w:rsidRDefault="00697677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Zakres poruszanej problematyki – 10 %,</w:t>
      </w:r>
    </w:p>
    <w:p w:rsidR="00697677" w:rsidRDefault="00697677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Materiały dydaktyczne, prezentacja – 5 %.</w:t>
      </w:r>
    </w:p>
    <w:p w:rsidR="00697677" w:rsidRDefault="00697677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</w:p>
    <w:p w:rsidR="00697677" w:rsidRDefault="00D36F08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 w:rsidRPr="00754751">
        <w:rPr>
          <w:rStyle w:val="markedcontent"/>
          <w:rFonts w:ascii="Calibri" w:hAnsi="Calibri" w:cs="Calibri"/>
          <w:sz w:val="22"/>
          <w:szCs w:val="22"/>
          <w:u w:val="single"/>
        </w:rPr>
        <w:t>Dodatkowe d</w:t>
      </w:r>
      <w:r w:rsidR="00697677" w:rsidRPr="00754751">
        <w:rPr>
          <w:rStyle w:val="markedcontent"/>
          <w:rFonts w:ascii="Calibri" w:hAnsi="Calibri" w:cs="Calibri"/>
          <w:sz w:val="22"/>
          <w:szCs w:val="22"/>
          <w:u w:val="single"/>
        </w:rPr>
        <w:t>oświadczenie prelegenta</w:t>
      </w:r>
      <w:r w:rsidR="00697677">
        <w:rPr>
          <w:rStyle w:val="markedcontent"/>
          <w:rFonts w:ascii="Calibri" w:hAnsi="Calibri" w:cs="Calibri"/>
          <w:sz w:val="22"/>
          <w:szCs w:val="22"/>
        </w:rPr>
        <w:t xml:space="preserve"> - 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 xml:space="preserve">punkty za kryterium </w:t>
      </w:r>
      <w:r w:rsidR="00771D2B">
        <w:rPr>
          <w:rStyle w:val="markedcontent"/>
          <w:rFonts w:ascii="Calibri" w:hAnsi="Calibri" w:cs="Calibri"/>
          <w:sz w:val="22"/>
          <w:szCs w:val="22"/>
        </w:rPr>
        <w:t>„</w:t>
      </w:r>
      <w:r>
        <w:rPr>
          <w:rStyle w:val="markedcontent"/>
          <w:rFonts w:ascii="Calibri" w:hAnsi="Calibri" w:cs="Calibri"/>
          <w:sz w:val="22"/>
          <w:szCs w:val="22"/>
        </w:rPr>
        <w:t xml:space="preserve">dodatkowe </w:t>
      </w:r>
      <w:r w:rsidR="00771D2B">
        <w:rPr>
          <w:rStyle w:val="markedcontent"/>
          <w:rFonts w:ascii="Calibri" w:hAnsi="Calibri" w:cs="Calibri"/>
          <w:sz w:val="22"/>
          <w:szCs w:val="22"/>
        </w:rPr>
        <w:t xml:space="preserve">doświadczenie prelegenta” 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>w</w:t>
      </w:r>
      <w:r w:rsidR="00754751">
        <w:rPr>
          <w:rStyle w:val="markedcontent"/>
          <w:rFonts w:ascii="Calibri" w:hAnsi="Calibri" w:cs="Calibri"/>
          <w:sz w:val="22"/>
          <w:szCs w:val="22"/>
        </w:rPr>
        <w:t> 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 xml:space="preserve">prowadzeniu </w:t>
      </w:r>
      <w:r w:rsidR="002142A7" w:rsidRPr="00FE3865">
        <w:rPr>
          <w:rFonts w:ascii="Calibri" w:eastAsia="Times New Roman" w:hAnsi="Calibri" w:cs="Calibri"/>
        </w:rPr>
        <w:t>seminariów/szkoleń/warsztatów</w:t>
      </w:r>
      <w:r w:rsidR="002142A7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>w</w:t>
      </w:r>
      <w:r w:rsidR="00771D2B">
        <w:rPr>
          <w:rStyle w:val="markedcontent"/>
          <w:rFonts w:ascii="Calibri" w:hAnsi="Calibri" w:cs="Calibri"/>
          <w:sz w:val="22"/>
          <w:szCs w:val="22"/>
        </w:rPr>
        <w:t> 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>szkołach podstawowych</w:t>
      </w:r>
      <w:r w:rsidR="00771D2B">
        <w:rPr>
          <w:rStyle w:val="markedcontent"/>
          <w:rFonts w:ascii="Calibri" w:hAnsi="Calibri" w:cs="Calibri"/>
          <w:sz w:val="22"/>
          <w:szCs w:val="22"/>
        </w:rPr>
        <w:t xml:space="preserve">, (ponad wymagane 40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771D2B">
        <w:rPr>
          <w:rStyle w:val="markedcontent"/>
          <w:rFonts w:ascii="Calibri" w:hAnsi="Calibri" w:cs="Calibri"/>
          <w:sz w:val="22"/>
          <w:szCs w:val="22"/>
        </w:rPr>
        <w:t xml:space="preserve">), </w:t>
      </w:r>
      <w:r w:rsidR="00771D2B" w:rsidRPr="00AE23DE">
        <w:rPr>
          <w:rStyle w:val="markedcontent"/>
          <w:rFonts w:ascii="Calibri" w:hAnsi="Calibri" w:cs="Calibri"/>
          <w:sz w:val="22"/>
          <w:szCs w:val="22"/>
        </w:rPr>
        <w:t>zostaną obliczone wg następującego wzoru:</w:t>
      </w:r>
    </w:p>
    <w:p w:rsidR="00771D2B" w:rsidRDefault="00771D2B" w:rsidP="00771D2B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10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FA63E1">
        <w:rPr>
          <w:rStyle w:val="markedcontent"/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– 5 %,</w:t>
      </w:r>
    </w:p>
    <w:p w:rsidR="00771D2B" w:rsidRDefault="00771D2B" w:rsidP="00771D2B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20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FA63E1">
        <w:rPr>
          <w:rStyle w:val="markedcontent"/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– 10 %,</w:t>
      </w:r>
    </w:p>
    <w:p w:rsidR="00771D2B" w:rsidRDefault="00771D2B" w:rsidP="00771D2B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30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FA63E1">
        <w:rPr>
          <w:rStyle w:val="markedcontent"/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– 15 %,</w:t>
      </w:r>
    </w:p>
    <w:p w:rsidR="00771D2B" w:rsidRDefault="00771D2B" w:rsidP="00771D2B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40 h </w:t>
      </w:r>
      <w:r w:rsidR="00FA63E1">
        <w:rPr>
          <w:rFonts w:ascii="Calibri" w:hAnsi="Calibri" w:cs="Calibri"/>
          <w:sz w:val="22"/>
          <w:szCs w:val="22"/>
        </w:rPr>
        <w:t>dydaktycznych</w:t>
      </w:r>
      <w:r w:rsidR="00FA63E1">
        <w:rPr>
          <w:rStyle w:val="markedcontent"/>
          <w:rFonts w:ascii="Calibri" w:hAnsi="Calibri" w:cs="Calibri"/>
          <w:sz w:val="22"/>
          <w:szCs w:val="22"/>
        </w:rPr>
        <w:t xml:space="preserve"> </w:t>
      </w:r>
      <w:r>
        <w:rPr>
          <w:rStyle w:val="markedcontent"/>
          <w:rFonts w:ascii="Calibri" w:hAnsi="Calibri" w:cs="Calibri"/>
          <w:sz w:val="22"/>
          <w:szCs w:val="22"/>
        </w:rPr>
        <w:t>– 20 %.</w:t>
      </w:r>
    </w:p>
    <w:p w:rsidR="00771D2B" w:rsidRDefault="00771D2B" w:rsidP="00771D2B">
      <w:pPr>
        <w:pStyle w:val="Textbody"/>
        <w:spacing w:after="0"/>
        <w:jc w:val="both"/>
        <w:rPr>
          <w:rStyle w:val="markedcontent"/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W toku badania i oceny Zamawiający może żądać od oferentów wyjaśnień dotyczących treści złożonych ofert.</w:t>
      </w:r>
    </w:p>
    <w:p w:rsidR="000031BD" w:rsidRPr="00AE23DE" w:rsidRDefault="000031BD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VIII. Termin związania ofertą:</w:t>
      </w:r>
    </w:p>
    <w:p w:rsidR="000031BD" w:rsidRPr="00AE23DE" w:rsidRDefault="00000000">
      <w:pPr>
        <w:pStyle w:val="Textbody"/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Wykonawca jest związany ofertą przez okres 30 dni od terminu składania ofert.</w:t>
      </w:r>
    </w:p>
    <w:p w:rsidR="000031BD" w:rsidRPr="00AE23DE" w:rsidRDefault="00000000">
      <w:pPr>
        <w:pStyle w:val="Textbody"/>
        <w:numPr>
          <w:ilvl w:val="0"/>
          <w:numId w:val="1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Bieg terminu związania ofertą rozpoczyna się wraz z upływem terminu składania ofert.</w:t>
      </w:r>
    </w:p>
    <w:p w:rsidR="000031BD" w:rsidRPr="00AE23DE" w:rsidRDefault="000031BD">
      <w:pPr>
        <w:pStyle w:val="Textbod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Textbody"/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Style w:val="StrongEmphasis"/>
          <w:rFonts w:ascii="Calibri" w:hAnsi="Calibri" w:cs="Calibri"/>
          <w:sz w:val="22"/>
          <w:szCs w:val="22"/>
        </w:rPr>
        <w:t>IX. Rozstrzygniecie postępowania</w:t>
      </w:r>
    </w:p>
    <w:p w:rsidR="000031BD" w:rsidRPr="00AE23DE" w:rsidRDefault="00000000">
      <w:pPr>
        <w:pStyle w:val="Textbod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Postępowanie ofertowe zostanie rozstrzygnięte do dnia </w:t>
      </w:r>
      <w:r w:rsidR="00615526" w:rsidRPr="00754751">
        <w:rPr>
          <w:rFonts w:ascii="Calibri" w:hAnsi="Calibri" w:cs="Calibri"/>
          <w:sz w:val="22"/>
          <w:szCs w:val="22"/>
          <w:u w:val="single"/>
        </w:rPr>
        <w:t>21</w:t>
      </w:r>
      <w:r w:rsidRPr="00AE23DE">
        <w:rPr>
          <w:rFonts w:ascii="Calibri" w:hAnsi="Calibri" w:cs="Calibri"/>
          <w:sz w:val="22"/>
          <w:szCs w:val="22"/>
          <w:u w:val="single"/>
        </w:rPr>
        <w:t>.</w:t>
      </w:r>
      <w:r w:rsidR="00615526" w:rsidRPr="00AE23DE">
        <w:rPr>
          <w:rFonts w:ascii="Calibri" w:hAnsi="Calibri" w:cs="Calibri"/>
          <w:sz w:val="22"/>
          <w:szCs w:val="22"/>
          <w:u w:val="single"/>
        </w:rPr>
        <w:t>11</w:t>
      </w:r>
      <w:r w:rsidRPr="00AE23DE">
        <w:rPr>
          <w:rFonts w:ascii="Calibri" w:hAnsi="Calibri" w:cs="Calibri"/>
          <w:sz w:val="22"/>
          <w:szCs w:val="22"/>
          <w:u w:val="single"/>
        </w:rPr>
        <w:t>.2022 r.</w:t>
      </w:r>
    </w:p>
    <w:p w:rsidR="000031BD" w:rsidRPr="00AE23DE" w:rsidRDefault="00000000">
      <w:pPr>
        <w:pStyle w:val="Textbod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O wynikach postępowania jego uczestnicy zostaną poinformowani mailowo, najpóźniej do dnia </w:t>
      </w:r>
      <w:r w:rsidR="00615526" w:rsidRPr="00AE23DE">
        <w:rPr>
          <w:rFonts w:ascii="Calibri" w:hAnsi="Calibri" w:cs="Calibri"/>
          <w:sz w:val="22"/>
          <w:szCs w:val="22"/>
        </w:rPr>
        <w:t>21</w:t>
      </w:r>
      <w:r w:rsidRPr="00AE23DE">
        <w:rPr>
          <w:rFonts w:ascii="Calibri" w:hAnsi="Calibri" w:cs="Calibri"/>
          <w:sz w:val="22"/>
          <w:szCs w:val="22"/>
        </w:rPr>
        <w:t>.</w:t>
      </w:r>
      <w:r w:rsidR="00615526" w:rsidRPr="00AE23DE">
        <w:rPr>
          <w:rFonts w:ascii="Calibri" w:hAnsi="Calibri" w:cs="Calibri"/>
          <w:sz w:val="22"/>
          <w:szCs w:val="22"/>
        </w:rPr>
        <w:t>11</w:t>
      </w:r>
      <w:r w:rsidRPr="00AE23DE">
        <w:rPr>
          <w:rFonts w:ascii="Calibri" w:hAnsi="Calibri" w:cs="Calibri"/>
          <w:sz w:val="22"/>
          <w:szCs w:val="22"/>
        </w:rPr>
        <w:t>.2022 r. oraz zostanie umieszczona informacja na stronie internetowej:</w:t>
      </w:r>
      <w:r w:rsidR="00B03DB8" w:rsidRPr="00AE23DE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B03DB8" w:rsidRPr="00AE23DE">
          <w:rPr>
            <w:rStyle w:val="Hipercze"/>
            <w:rFonts w:ascii="Calibri" w:hAnsi="Calibri" w:cs="Calibri"/>
            <w:sz w:val="22"/>
            <w:szCs w:val="22"/>
          </w:rPr>
          <w:t>www.mopsjozefow.com</w:t>
        </w:r>
      </w:hyperlink>
      <w:r w:rsidRPr="00AE23DE">
        <w:rPr>
          <w:rFonts w:ascii="Calibri" w:hAnsi="Calibri" w:cs="Calibri"/>
          <w:color w:val="800000"/>
          <w:sz w:val="22"/>
          <w:szCs w:val="22"/>
        </w:rPr>
        <w:t xml:space="preserve"> </w:t>
      </w:r>
    </w:p>
    <w:p w:rsidR="000031BD" w:rsidRPr="00AE23DE" w:rsidRDefault="00000000">
      <w:pPr>
        <w:pStyle w:val="Textbod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Oferenci, których oferta nie została wybrana nie mogą zgłaszać żadnych roszczeń względem Zamawiającego z tytułu przygotowania i złożenia swojej oferty.</w:t>
      </w:r>
    </w:p>
    <w:p w:rsidR="000031BD" w:rsidRPr="00AE23DE" w:rsidRDefault="00000000">
      <w:pPr>
        <w:pStyle w:val="Textbod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Oferent nie może wprowadzić jakichkolwiek zmian w treści oferty po upływie terminu składania ofert.</w:t>
      </w:r>
    </w:p>
    <w:p w:rsidR="000031BD" w:rsidRPr="00AE23DE" w:rsidRDefault="00000000">
      <w:pPr>
        <w:pStyle w:val="Textbody"/>
        <w:numPr>
          <w:ilvl w:val="0"/>
          <w:numId w:val="1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Zamawiający zastrzega sobie prawo do unieważnienia niniejszego postępowania bez podania uzasadnienia, a także do pozostawienia postępowania bez wyboru oferty.</w:t>
      </w:r>
    </w:p>
    <w:p w:rsidR="000031BD" w:rsidRPr="00AE23DE" w:rsidRDefault="000031BD">
      <w:pPr>
        <w:pStyle w:val="Teksttreci8"/>
        <w:tabs>
          <w:tab w:val="left" w:pos="373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b/>
          <w:bCs/>
          <w:sz w:val="22"/>
          <w:szCs w:val="22"/>
        </w:rPr>
        <w:t>X. Klauzula informacyjna z art. 13 RODO o przetwarzaniu danych osobowych</w:t>
      </w:r>
      <w:r w:rsidRPr="00AE23DE">
        <w:rPr>
          <w:rFonts w:ascii="Calibri" w:hAnsi="Calibri" w:cs="Calibri"/>
          <w:sz w:val="22"/>
          <w:szCs w:val="22"/>
        </w:rPr>
        <w:t>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Administrator Danych Osobowych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Administratorem Pana/Pani danych osobowych jest Miejski Ośrodek Pomocy Społecznej z siedzibą w Józefowie (05-420), przy ul. M. Skłodowskiej- Curie 5/7. Można się z nami skontaktować:</w:t>
      </w:r>
    </w:p>
    <w:p w:rsidR="000031BD" w:rsidRPr="00AE23DE" w:rsidRDefault="00000000" w:rsidP="002142A7">
      <w:pPr>
        <w:pStyle w:val="Standard"/>
        <w:shd w:val="clear" w:color="auto" w:fill="FFFFFF"/>
        <w:ind w:left="284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listownie, przesyłając korespondencję na nasz adres,</w:t>
      </w:r>
    </w:p>
    <w:p w:rsidR="000031BD" w:rsidRPr="00AE23DE" w:rsidRDefault="00000000" w:rsidP="002142A7">
      <w:pPr>
        <w:pStyle w:val="Standard"/>
        <w:shd w:val="clear" w:color="auto" w:fill="FFFFFF"/>
        <w:ind w:left="284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telefonicznie, pod nr. telefonu:</w:t>
      </w:r>
      <w:bookmarkStart w:id="10" w:name="page71R_mcid6"/>
      <w:bookmarkEnd w:id="10"/>
      <w:r w:rsidRPr="00AE23DE">
        <w:rPr>
          <w:rFonts w:ascii="Calibri" w:hAnsi="Calibri" w:cs="Calibri"/>
          <w:sz w:val="22"/>
          <w:szCs w:val="22"/>
        </w:rPr>
        <w:t xml:space="preserve"> 22 789 53 93</w:t>
      </w:r>
      <w:bookmarkStart w:id="11" w:name="page71R_mcid7"/>
      <w:bookmarkEnd w:id="11"/>
      <w:r w:rsidRPr="00AE23DE">
        <w:rPr>
          <w:rFonts w:ascii="Calibri" w:hAnsi="Calibri" w:cs="Calibri"/>
          <w:sz w:val="22"/>
          <w:szCs w:val="22"/>
        </w:rPr>
        <w:t>,</w:t>
      </w:r>
    </w:p>
    <w:p w:rsidR="000031BD" w:rsidRPr="00AE23DE" w:rsidRDefault="00000000" w:rsidP="002142A7">
      <w:pPr>
        <w:pStyle w:val="Standard"/>
        <w:shd w:val="clear" w:color="auto" w:fill="FFFFFF"/>
        <w:ind w:left="284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mailowo, przesyłając korespondencję na adres:</w:t>
      </w:r>
      <w:bookmarkStart w:id="12" w:name="page71R_mcid9"/>
      <w:bookmarkEnd w:id="12"/>
      <w:r w:rsidRPr="00AE23DE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AE23DE">
          <w:rPr>
            <w:rFonts w:ascii="Calibri" w:hAnsi="Calibri" w:cs="Calibri"/>
            <w:sz w:val="22"/>
            <w:szCs w:val="22"/>
          </w:rPr>
          <w:t>kontakt@mopsjozefow.com</w:t>
        </w:r>
      </w:hyperlink>
      <w:bookmarkStart w:id="13" w:name="page71R_mcid10"/>
      <w:bookmarkEnd w:id="13"/>
      <w:r w:rsidRPr="00AE23DE">
        <w:rPr>
          <w:rFonts w:ascii="Calibri" w:hAnsi="Calibri" w:cs="Calibri"/>
          <w:sz w:val="22"/>
          <w:szCs w:val="22"/>
        </w:rPr>
        <w:t xml:space="preserve">  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lastRenderedPageBreak/>
        <w:t>Inspektor Ochrony Danych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Powołaliśmy Inspektora Ochrony Danych Osobowych z którym można się skontaktować:</w:t>
      </w:r>
    </w:p>
    <w:p w:rsidR="000031BD" w:rsidRPr="00AE23DE" w:rsidRDefault="00000000" w:rsidP="002142A7">
      <w:pPr>
        <w:pStyle w:val="Standard"/>
        <w:shd w:val="clear" w:color="auto" w:fill="FFFFFF"/>
        <w:ind w:left="284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listownie, przesyłając korespondencję na nasz adres (z dopiskiem „IOD”),</w:t>
      </w:r>
    </w:p>
    <w:p w:rsidR="000031BD" w:rsidRPr="00AE23DE" w:rsidRDefault="00000000" w:rsidP="002142A7">
      <w:pPr>
        <w:pStyle w:val="Standard"/>
        <w:shd w:val="clear" w:color="auto" w:fill="FFFFFF"/>
        <w:ind w:left="284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mailowo, przesyłając korespondencję na adres:</w:t>
      </w:r>
      <w:bookmarkStart w:id="14" w:name="page71R_mcid16"/>
      <w:bookmarkEnd w:id="14"/>
      <w:r w:rsidRPr="00AE23DE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AE23DE">
          <w:rPr>
            <w:rFonts w:ascii="Calibri" w:hAnsi="Calibri" w:cs="Calibri"/>
            <w:sz w:val="22"/>
            <w:szCs w:val="22"/>
          </w:rPr>
          <w:t>iod@rprotection.com.pl</w:t>
        </w:r>
      </w:hyperlink>
      <w:bookmarkStart w:id="15" w:name="page71R_mcid17"/>
      <w:bookmarkEnd w:id="15"/>
      <w:r w:rsidRPr="00AE23DE">
        <w:rPr>
          <w:rFonts w:ascii="Calibri" w:hAnsi="Calibri" w:cs="Calibri"/>
          <w:sz w:val="22"/>
          <w:szCs w:val="22"/>
        </w:rPr>
        <w:t>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Cel i podstawa przetwarzania danych osobowych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Pana/Pani dane osobowe przetwarzane będą wyłącznie w celu:</w:t>
      </w:r>
    </w:p>
    <w:p w:rsidR="000031BD" w:rsidRPr="00AE23DE" w:rsidRDefault="00000000" w:rsidP="002142A7">
      <w:pPr>
        <w:pStyle w:val="Standard"/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realizacji obowiązku prawnego ciążącego na nas, zgodnie art. 6 ust 1 lit c RODO, w związku z ustawą z</w:t>
      </w:r>
      <w:r w:rsidR="002142A7">
        <w:rPr>
          <w:rFonts w:ascii="Calibri" w:hAnsi="Calibri" w:cs="Calibri"/>
          <w:sz w:val="22"/>
          <w:szCs w:val="22"/>
        </w:rPr>
        <w:t> </w:t>
      </w:r>
      <w:r w:rsidRPr="00AE23DE">
        <w:rPr>
          <w:rFonts w:ascii="Calibri" w:hAnsi="Calibri" w:cs="Calibri"/>
          <w:sz w:val="22"/>
          <w:szCs w:val="22"/>
        </w:rPr>
        <w:t>dnia 27 sierpnia 2009 r. o finansach publicznych, oraz ustawą z dnia 14 lipca 1983 r. o narodowym zasobie</w:t>
      </w:r>
      <w:r w:rsidR="002142A7">
        <w:rPr>
          <w:rFonts w:ascii="Calibri" w:hAnsi="Calibri" w:cs="Calibri"/>
          <w:sz w:val="22"/>
          <w:szCs w:val="22"/>
        </w:rPr>
        <w:t xml:space="preserve"> </w:t>
      </w:r>
      <w:r w:rsidRPr="00AE23DE">
        <w:rPr>
          <w:rFonts w:ascii="Calibri" w:hAnsi="Calibri" w:cs="Calibri"/>
          <w:sz w:val="22"/>
          <w:szCs w:val="22"/>
        </w:rPr>
        <w:t>archiwalnym i archiwach - archiwizacja dokumentów,</w:t>
      </w:r>
    </w:p>
    <w:p w:rsidR="000031BD" w:rsidRPr="00AE23DE" w:rsidRDefault="00000000" w:rsidP="002142A7">
      <w:pPr>
        <w:pStyle w:val="Standard"/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• realizacji obowiązku prawnego ciążącego na nas, zgodnie art. 6 ust 1 lit c RODO, w związku z ustawą z</w:t>
      </w:r>
      <w:r w:rsidR="002142A7">
        <w:rPr>
          <w:rFonts w:ascii="Calibri" w:hAnsi="Calibri" w:cs="Calibri"/>
          <w:sz w:val="22"/>
          <w:szCs w:val="22"/>
        </w:rPr>
        <w:t> </w:t>
      </w:r>
      <w:r w:rsidRPr="00AE23DE">
        <w:rPr>
          <w:rFonts w:ascii="Calibri" w:hAnsi="Calibri" w:cs="Calibri"/>
          <w:sz w:val="22"/>
          <w:szCs w:val="22"/>
        </w:rPr>
        <w:t>dnia 27 sierpnia 2009 r. o finansach publicznych, oraz ustawą z dnia 14 lipca 1983 r. o narodowym zasobie</w:t>
      </w:r>
      <w:r w:rsidR="002142A7">
        <w:rPr>
          <w:rFonts w:ascii="Calibri" w:hAnsi="Calibri" w:cs="Calibri"/>
          <w:sz w:val="22"/>
          <w:szCs w:val="22"/>
        </w:rPr>
        <w:t xml:space="preserve"> </w:t>
      </w:r>
      <w:r w:rsidRPr="00AE23DE">
        <w:rPr>
          <w:rFonts w:ascii="Calibri" w:hAnsi="Calibri" w:cs="Calibri"/>
          <w:sz w:val="22"/>
          <w:szCs w:val="22"/>
        </w:rPr>
        <w:t>archiwalnym i archiwach - archiwizacja dokumentów,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Odbiorcy danych.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Odbiorcami Pana/Pani danych osobowych mogą być: dostawcy usług pocztowych oraz podmioty współpracujące z nami, w związku ze świadczeniem usług: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tabs>
          <w:tab w:val="left" w:pos="426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hostingowych – </w:t>
      </w:r>
      <w:proofErr w:type="spellStart"/>
      <w:r w:rsidRPr="00AE23DE">
        <w:rPr>
          <w:rFonts w:ascii="Calibri" w:hAnsi="Calibri" w:cs="Calibri"/>
          <w:sz w:val="22"/>
          <w:szCs w:val="22"/>
        </w:rPr>
        <w:t>InterEfekt</w:t>
      </w:r>
      <w:proofErr w:type="spellEnd"/>
      <w:r w:rsidRPr="00AE23DE">
        <w:rPr>
          <w:rFonts w:ascii="Calibri" w:hAnsi="Calibri" w:cs="Calibri"/>
          <w:sz w:val="22"/>
          <w:szCs w:val="22"/>
        </w:rPr>
        <w:t>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tabs>
          <w:tab w:val="left" w:pos="426"/>
        </w:tabs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informatycznych - TechNet Sp. c.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Okres retencji danych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Pana/Pani dane osobowe będziemy przetwarzać przez okres: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do czasu wyłonienia najkorzystniejszej oferty,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5 lat - zgodnie z Ustawą z dnia 14 lipca 1983 r. o narodowym zasobie archiwalnym i archiwach,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 xml:space="preserve">3 lata - w związku z przedawnieniem roszczeń, w przypadku osób fizycznych prowadzących działalność gospodarczą, </w:t>
      </w:r>
    </w:p>
    <w:p w:rsidR="000031BD" w:rsidRPr="00AE23DE" w:rsidRDefault="00000000" w:rsidP="002142A7">
      <w:pPr>
        <w:pStyle w:val="Standard"/>
        <w:numPr>
          <w:ilvl w:val="0"/>
          <w:numId w:val="12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6 lat, w przypadku osób fizycznych nieprowadzących działalności gospodarczej.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Przysługujące prawa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W związku z przetwarzaniem danych osobowych przysługują Panu/Pani następujące prawa: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dostępu do treści swoich danych,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do sprostowania danych,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do usunięcia danych w przypadku gdybyśmy je przetwarzali bez podstawy prawnej,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ograniczenia przetwarzania,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wniesienia sprzeciwu,</w:t>
      </w:r>
    </w:p>
    <w:p w:rsidR="000031BD" w:rsidRPr="00AE23DE" w:rsidRDefault="00000000" w:rsidP="002142A7">
      <w:pPr>
        <w:pStyle w:val="Standard"/>
        <w:numPr>
          <w:ilvl w:val="1"/>
          <w:numId w:val="8"/>
        </w:numPr>
        <w:shd w:val="clear" w:color="auto" w:fill="FFFFFF"/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prawo wniesienia skargi do UODO, gdy uzna Pan/Pani, iż przetwarzanie danych osobowych Pana/Pani dotyczących narusza przepisy RODO.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  <w:u w:val="single"/>
        </w:rPr>
      </w:pPr>
      <w:r w:rsidRPr="00AE23DE">
        <w:rPr>
          <w:rFonts w:ascii="Calibri" w:hAnsi="Calibri" w:cs="Calibri"/>
          <w:sz w:val="22"/>
          <w:szCs w:val="22"/>
          <w:u w:val="single"/>
        </w:rPr>
        <w:t>Dobrowolność podania danych</w:t>
      </w:r>
    </w:p>
    <w:p w:rsidR="000031BD" w:rsidRPr="00AE23DE" w:rsidRDefault="0000000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Podanie przez Panią/Pana danych jest niezbędne do zawarcia umów oraz ich realizacji.</w:t>
      </w:r>
    </w:p>
    <w:p w:rsidR="000031BD" w:rsidRPr="00AE23DE" w:rsidRDefault="000031BD">
      <w:pPr>
        <w:pStyle w:val="Teksttreci9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3D6F71" w:rsidRDefault="00000000" w:rsidP="003D6F71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16" w:name="page6R_mcid1"/>
      <w:bookmarkEnd w:id="16"/>
      <w:r w:rsidRPr="00AE23DE">
        <w:rPr>
          <w:rFonts w:ascii="Calibri" w:hAnsi="Calibri" w:cs="Calibri"/>
          <w:sz w:val="22"/>
          <w:szCs w:val="22"/>
        </w:rPr>
        <w:t>W załączeniu:</w:t>
      </w:r>
      <w:bookmarkStart w:id="17" w:name="page6R_mcid2"/>
      <w:bookmarkEnd w:id="17"/>
    </w:p>
    <w:p w:rsidR="003D6F71" w:rsidRDefault="00000000" w:rsidP="003D6F71">
      <w:pPr>
        <w:pStyle w:val="Standard"/>
        <w:numPr>
          <w:ilvl w:val="0"/>
          <w:numId w:val="19"/>
        </w:numPr>
        <w:shd w:val="clear" w:color="auto" w:fill="FFFFFF"/>
        <w:ind w:left="567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>Formularz cenowy (</w:t>
      </w:r>
      <w:r w:rsidR="003D6F71">
        <w:rPr>
          <w:rFonts w:ascii="Calibri" w:hAnsi="Calibri" w:cs="Calibri"/>
          <w:sz w:val="22"/>
          <w:szCs w:val="22"/>
        </w:rPr>
        <w:t>załącznik n</w:t>
      </w:r>
      <w:r w:rsidRPr="00AE23DE">
        <w:rPr>
          <w:rFonts w:ascii="Calibri" w:hAnsi="Calibri" w:cs="Calibri"/>
          <w:sz w:val="22"/>
          <w:szCs w:val="22"/>
        </w:rPr>
        <w:t>r 1 do zapytania ofertowe</w:t>
      </w:r>
      <w:r w:rsidR="003D6F71">
        <w:rPr>
          <w:rFonts w:ascii="Calibri" w:hAnsi="Calibri" w:cs="Calibri"/>
          <w:sz w:val="22"/>
          <w:szCs w:val="22"/>
        </w:rPr>
        <w:t>go</w:t>
      </w:r>
      <w:r w:rsidRPr="00AE23DE">
        <w:rPr>
          <w:rFonts w:ascii="Calibri" w:hAnsi="Calibri" w:cs="Calibri"/>
          <w:sz w:val="22"/>
          <w:szCs w:val="22"/>
        </w:rPr>
        <w:t>)</w:t>
      </w:r>
      <w:bookmarkStart w:id="18" w:name="page6R_mcid3"/>
      <w:bookmarkEnd w:id="18"/>
      <w:r w:rsidR="003D6F71">
        <w:rPr>
          <w:rFonts w:ascii="Calibri" w:hAnsi="Calibri" w:cs="Calibri"/>
          <w:sz w:val="22"/>
          <w:szCs w:val="22"/>
        </w:rPr>
        <w:t>,</w:t>
      </w:r>
    </w:p>
    <w:p w:rsidR="003D6F71" w:rsidRDefault="003D6F71" w:rsidP="003D6F71">
      <w:pPr>
        <w:pStyle w:val="Standard"/>
        <w:numPr>
          <w:ilvl w:val="0"/>
          <w:numId w:val="19"/>
        </w:numPr>
        <w:shd w:val="clear" w:color="auto" w:fill="FFFFFF"/>
        <w:ind w:left="567"/>
        <w:rPr>
          <w:rFonts w:ascii="Calibri" w:hAnsi="Calibri" w:cs="Calibri"/>
          <w:sz w:val="22"/>
          <w:szCs w:val="22"/>
        </w:rPr>
      </w:pPr>
      <w:r w:rsidRPr="003D6F71">
        <w:rPr>
          <w:rFonts w:ascii="Calibri" w:hAnsi="Calibri" w:cs="Calibri"/>
          <w:sz w:val="22"/>
          <w:szCs w:val="22"/>
        </w:rPr>
        <w:t>Schemat zajęć (załącznik nr 2)</w:t>
      </w:r>
      <w:r>
        <w:rPr>
          <w:rFonts w:ascii="Calibri" w:hAnsi="Calibri" w:cs="Calibri"/>
          <w:sz w:val="22"/>
          <w:szCs w:val="22"/>
        </w:rPr>
        <w:t>,</w:t>
      </w:r>
    </w:p>
    <w:p w:rsidR="003D6F71" w:rsidRDefault="003D6F71" w:rsidP="003D6F71">
      <w:pPr>
        <w:pStyle w:val="Standard"/>
        <w:numPr>
          <w:ilvl w:val="0"/>
          <w:numId w:val="19"/>
        </w:numPr>
        <w:shd w:val="clear" w:color="auto" w:fill="FFFFFF"/>
        <w:ind w:left="567"/>
        <w:rPr>
          <w:rStyle w:val="markedcontent"/>
          <w:rFonts w:ascii="Calibri" w:hAnsi="Calibri" w:cs="Calibri"/>
          <w:sz w:val="22"/>
          <w:szCs w:val="22"/>
        </w:rPr>
      </w:pPr>
      <w:r w:rsidRPr="00AE23DE">
        <w:rPr>
          <w:rStyle w:val="markedcontent"/>
          <w:rFonts w:ascii="Calibri" w:hAnsi="Calibri" w:cs="Calibri"/>
          <w:sz w:val="22"/>
          <w:szCs w:val="22"/>
        </w:rPr>
        <w:t>Doświadczenie prelegenta</w:t>
      </w:r>
      <w:r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Pr="00AE23DE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załącznik n</w:t>
      </w:r>
      <w:r w:rsidRPr="00AE23DE"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z w:val="22"/>
          <w:szCs w:val="22"/>
        </w:rPr>
        <w:t>3</w:t>
      </w:r>
      <w:r w:rsidRPr="00AE23DE">
        <w:rPr>
          <w:rFonts w:ascii="Calibri" w:hAnsi="Calibri" w:cs="Calibri"/>
          <w:sz w:val="22"/>
          <w:szCs w:val="22"/>
        </w:rPr>
        <w:t xml:space="preserve"> do zapytania ofertowe</w:t>
      </w:r>
      <w:r>
        <w:rPr>
          <w:rFonts w:ascii="Calibri" w:hAnsi="Calibri" w:cs="Calibri"/>
          <w:sz w:val="22"/>
          <w:szCs w:val="22"/>
        </w:rPr>
        <w:t>go</w:t>
      </w:r>
      <w:r w:rsidRPr="00AE23D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Pr="00AE23DE">
        <w:rPr>
          <w:rStyle w:val="markedcontent"/>
          <w:rFonts w:ascii="Calibri" w:hAnsi="Calibri" w:cs="Calibri"/>
          <w:sz w:val="22"/>
          <w:szCs w:val="22"/>
        </w:rPr>
        <w:t xml:space="preserve"> </w:t>
      </w:r>
    </w:p>
    <w:p w:rsidR="000031BD" w:rsidRPr="003D6F71" w:rsidRDefault="00000000" w:rsidP="003D6F71">
      <w:pPr>
        <w:pStyle w:val="Standard"/>
        <w:numPr>
          <w:ilvl w:val="0"/>
          <w:numId w:val="19"/>
        </w:numPr>
        <w:shd w:val="clear" w:color="auto" w:fill="FFFFFF"/>
        <w:ind w:left="567"/>
        <w:rPr>
          <w:rFonts w:ascii="Calibri" w:hAnsi="Calibri" w:cs="Calibri"/>
          <w:sz w:val="22"/>
          <w:szCs w:val="22"/>
        </w:rPr>
      </w:pPr>
      <w:r w:rsidRPr="003D6F71">
        <w:rPr>
          <w:rFonts w:ascii="Calibri" w:hAnsi="Calibri" w:cs="Calibri"/>
          <w:sz w:val="22"/>
          <w:szCs w:val="22"/>
        </w:rPr>
        <w:t>Wzór umowy z protokołem odbioru (zał</w:t>
      </w:r>
      <w:r w:rsidR="003D6F71">
        <w:rPr>
          <w:rFonts w:ascii="Calibri" w:hAnsi="Calibri" w:cs="Calibri"/>
          <w:sz w:val="22"/>
          <w:szCs w:val="22"/>
        </w:rPr>
        <w:t>ącznik n</w:t>
      </w:r>
      <w:r w:rsidRPr="003D6F71">
        <w:rPr>
          <w:rFonts w:ascii="Calibri" w:hAnsi="Calibri" w:cs="Calibri"/>
          <w:sz w:val="22"/>
          <w:szCs w:val="22"/>
        </w:rPr>
        <w:t xml:space="preserve">r </w:t>
      </w:r>
      <w:r w:rsidR="003D6F71">
        <w:rPr>
          <w:rFonts w:ascii="Calibri" w:hAnsi="Calibri" w:cs="Calibri"/>
          <w:sz w:val="22"/>
          <w:szCs w:val="22"/>
        </w:rPr>
        <w:t>4</w:t>
      </w:r>
      <w:r w:rsidRPr="003D6F71">
        <w:rPr>
          <w:rFonts w:ascii="Calibri" w:hAnsi="Calibri" w:cs="Calibri"/>
          <w:sz w:val="22"/>
          <w:szCs w:val="22"/>
        </w:rPr>
        <w:t xml:space="preserve"> do zapytania ofertowego)</w:t>
      </w:r>
      <w:r w:rsidR="003D6F71">
        <w:rPr>
          <w:rFonts w:ascii="Calibri" w:hAnsi="Calibri" w:cs="Calibri"/>
          <w:sz w:val="22"/>
          <w:szCs w:val="22"/>
        </w:rPr>
        <w:t>.</w:t>
      </w:r>
    </w:p>
    <w:p w:rsidR="000031BD" w:rsidRPr="00AE23DE" w:rsidRDefault="000031BD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</w:p>
    <w:p w:rsidR="00615526" w:rsidRPr="00AE23DE" w:rsidRDefault="00615526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19" w:name="page6R_mcid5"/>
      <w:bookmarkStart w:id="20" w:name="page6R_mcid4"/>
      <w:bookmarkEnd w:id="19"/>
      <w:bookmarkEnd w:id="20"/>
    </w:p>
    <w:p w:rsidR="002142A7" w:rsidRDefault="00000000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</w:p>
    <w:p w:rsidR="000031BD" w:rsidRPr="00AE23DE" w:rsidRDefault="002142A7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>Zatwierdzam</w:t>
      </w:r>
      <w:r w:rsidRPr="00AE23DE">
        <w:rPr>
          <w:rFonts w:ascii="Calibri" w:hAnsi="Calibri" w:cs="Calibri"/>
          <w:sz w:val="22"/>
          <w:szCs w:val="22"/>
        </w:rPr>
        <w:t>:</w:t>
      </w:r>
      <w:r w:rsidRPr="00AE23DE">
        <w:rPr>
          <w:rFonts w:ascii="Calibri" w:hAnsi="Calibri" w:cs="Calibri"/>
          <w:sz w:val="22"/>
          <w:szCs w:val="22"/>
        </w:rPr>
        <w:br/>
      </w:r>
      <w:r w:rsidRPr="00AE23DE">
        <w:rPr>
          <w:rFonts w:ascii="Calibri" w:hAnsi="Calibri" w:cs="Calibri"/>
          <w:sz w:val="22"/>
          <w:szCs w:val="22"/>
        </w:rPr>
        <w:tab/>
      </w:r>
    </w:p>
    <w:p w:rsidR="000031BD" w:rsidRPr="00AE23DE" w:rsidRDefault="00000000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>p.o. Kierownika</w:t>
      </w:r>
    </w:p>
    <w:p w:rsidR="000031BD" w:rsidRPr="00AE23DE" w:rsidRDefault="00000000">
      <w:pPr>
        <w:pStyle w:val="Standard"/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  <w:t>Miejskiego Ośrodka Pomocy Społecznej</w:t>
      </w:r>
      <w:r w:rsidRPr="00AE23DE">
        <w:rPr>
          <w:rFonts w:ascii="Calibri" w:hAnsi="Calibri" w:cs="Calibri"/>
          <w:i/>
          <w:iCs/>
          <w:sz w:val="22"/>
          <w:szCs w:val="22"/>
        </w:rPr>
        <w:br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  <w:t>w Józefowie</w:t>
      </w:r>
    </w:p>
    <w:p w:rsidR="000031BD" w:rsidRPr="00AE23DE" w:rsidRDefault="00000000" w:rsidP="003D6F71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</w:r>
      <w:r w:rsidRPr="00AE23DE">
        <w:rPr>
          <w:rFonts w:ascii="Calibri" w:hAnsi="Calibri" w:cs="Calibri"/>
          <w:i/>
          <w:iCs/>
          <w:sz w:val="22"/>
          <w:szCs w:val="22"/>
        </w:rPr>
        <w:tab/>
        <w:t xml:space="preserve">Inga de Abgaro Zachariasiewicz </w:t>
      </w:r>
      <w:r w:rsidRPr="00AE23DE">
        <w:rPr>
          <w:rFonts w:ascii="Calibri" w:hAnsi="Calibri" w:cs="Calibri"/>
          <w:sz w:val="22"/>
          <w:szCs w:val="22"/>
        </w:rPr>
        <w:t xml:space="preserve"> </w:t>
      </w:r>
    </w:p>
    <w:sectPr w:rsidR="000031BD" w:rsidRPr="00AE23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E0B" w:rsidRDefault="00673E0B">
      <w:r>
        <w:separator/>
      </w:r>
    </w:p>
  </w:endnote>
  <w:endnote w:type="continuationSeparator" w:id="0">
    <w:p w:rsidR="00673E0B" w:rsidRDefault="0067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E0B" w:rsidRDefault="00673E0B">
      <w:r>
        <w:rPr>
          <w:color w:val="000000"/>
        </w:rPr>
        <w:separator/>
      </w:r>
    </w:p>
  </w:footnote>
  <w:footnote w:type="continuationSeparator" w:id="0">
    <w:p w:rsidR="00673E0B" w:rsidRDefault="0067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82C"/>
    <w:multiLevelType w:val="multilevel"/>
    <w:tmpl w:val="735CF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610"/>
    <w:multiLevelType w:val="multilevel"/>
    <w:tmpl w:val="F4F4BA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45D1"/>
    <w:multiLevelType w:val="multilevel"/>
    <w:tmpl w:val="5E007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A9418E"/>
    <w:multiLevelType w:val="multilevel"/>
    <w:tmpl w:val="45C04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2F1A96"/>
    <w:multiLevelType w:val="multilevel"/>
    <w:tmpl w:val="88C0B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5A0"/>
    <w:multiLevelType w:val="hybridMultilevel"/>
    <w:tmpl w:val="9FA644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EBC27FE"/>
    <w:multiLevelType w:val="hybridMultilevel"/>
    <w:tmpl w:val="0D7E0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77399"/>
    <w:multiLevelType w:val="hybridMultilevel"/>
    <w:tmpl w:val="9E6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31C8"/>
    <w:multiLevelType w:val="multilevel"/>
    <w:tmpl w:val="E74AA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D2F06FF"/>
    <w:multiLevelType w:val="hybridMultilevel"/>
    <w:tmpl w:val="3AE02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B15EA"/>
    <w:multiLevelType w:val="multilevel"/>
    <w:tmpl w:val="ECE24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5CA"/>
    <w:multiLevelType w:val="multilevel"/>
    <w:tmpl w:val="93EE9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C83B1E"/>
    <w:multiLevelType w:val="multilevel"/>
    <w:tmpl w:val="ABBCE9E4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895BAA"/>
    <w:multiLevelType w:val="multilevel"/>
    <w:tmpl w:val="C6F2BB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71CCD"/>
    <w:multiLevelType w:val="multilevel"/>
    <w:tmpl w:val="1540A0A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6B0435E6"/>
    <w:multiLevelType w:val="multilevel"/>
    <w:tmpl w:val="F63E30D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D141B"/>
    <w:multiLevelType w:val="hybridMultilevel"/>
    <w:tmpl w:val="290E8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9E25AE"/>
    <w:multiLevelType w:val="multilevel"/>
    <w:tmpl w:val="8E4210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7BB7707A"/>
    <w:multiLevelType w:val="multilevel"/>
    <w:tmpl w:val="9B6633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3751908">
    <w:abstractNumId w:val="17"/>
  </w:num>
  <w:num w:numId="2" w16cid:durableId="1157919686">
    <w:abstractNumId w:val="18"/>
  </w:num>
  <w:num w:numId="3" w16cid:durableId="1433823377">
    <w:abstractNumId w:val="13"/>
  </w:num>
  <w:num w:numId="4" w16cid:durableId="1529103981">
    <w:abstractNumId w:val="12"/>
  </w:num>
  <w:num w:numId="5" w16cid:durableId="20672703">
    <w:abstractNumId w:val="2"/>
  </w:num>
  <w:num w:numId="6" w16cid:durableId="606621878">
    <w:abstractNumId w:val="3"/>
  </w:num>
  <w:num w:numId="7" w16cid:durableId="488406262">
    <w:abstractNumId w:val="10"/>
  </w:num>
  <w:num w:numId="8" w16cid:durableId="732854631">
    <w:abstractNumId w:val="15"/>
  </w:num>
  <w:num w:numId="9" w16cid:durableId="810638151">
    <w:abstractNumId w:val="1"/>
  </w:num>
  <w:num w:numId="10" w16cid:durableId="2046902501">
    <w:abstractNumId w:val="14"/>
  </w:num>
  <w:num w:numId="11" w16cid:durableId="1266425062">
    <w:abstractNumId w:val="0"/>
  </w:num>
  <w:num w:numId="12" w16cid:durableId="1238050365">
    <w:abstractNumId w:val="11"/>
  </w:num>
  <w:num w:numId="13" w16cid:durableId="976225025">
    <w:abstractNumId w:val="8"/>
  </w:num>
  <w:num w:numId="14" w16cid:durableId="1875804146">
    <w:abstractNumId w:val="6"/>
  </w:num>
  <w:num w:numId="15" w16cid:durableId="1034111622">
    <w:abstractNumId w:val="5"/>
  </w:num>
  <w:num w:numId="16" w16cid:durableId="890965418">
    <w:abstractNumId w:val="16"/>
  </w:num>
  <w:num w:numId="17" w16cid:durableId="1416975087">
    <w:abstractNumId w:val="4"/>
  </w:num>
  <w:num w:numId="18" w16cid:durableId="1960602315">
    <w:abstractNumId w:val="9"/>
  </w:num>
  <w:num w:numId="19" w16cid:durableId="1246648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BD"/>
    <w:rsid w:val="000031BD"/>
    <w:rsid w:val="0005038A"/>
    <w:rsid w:val="00075DC1"/>
    <w:rsid w:val="001544E0"/>
    <w:rsid w:val="001A0923"/>
    <w:rsid w:val="001F71A7"/>
    <w:rsid w:val="002142A7"/>
    <w:rsid w:val="0023478D"/>
    <w:rsid w:val="003623FC"/>
    <w:rsid w:val="00375F9A"/>
    <w:rsid w:val="00390F48"/>
    <w:rsid w:val="003D6F71"/>
    <w:rsid w:val="00431F84"/>
    <w:rsid w:val="00480BC2"/>
    <w:rsid w:val="004A6B52"/>
    <w:rsid w:val="004D34EE"/>
    <w:rsid w:val="004E1690"/>
    <w:rsid w:val="00524A97"/>
    <w:rsid w:val="00615526"/>
    <w:rsid w:val="006211D4"/>
    <w:rsid w:val="006445F6"/>
    <w:rsid w:val="00673E0B"/>
    <w:rsid w:val="00686A7F"/>
    <w:rsid w:val="00697677"/>
    <w:rsid w:val="006E4611"/>
    <w:rsid w:val="00754751"/>
    <w:rsid w:val="00771D2B"/>
    <w:rsid w:val="0077596D"/>
    <w:rsid w:val="007B0E8A"/>
    <w:rsid w:val="007C1DA7"/>
    <w:rsid w:val="00882134"/>
    <w:rsid w:val="008B4D70"/>
    <w:rsid w:val="0090437B"/>
    <w:rsid w:val="0091358F"/>
    <w:rsid w:val="009565BA"/>
    <w:rsid w:val="009650DF"/>
    <w:rsid w:val="009829D2"/>
    <w:rsid w:val="009F7D11"/>
    <w:rsid w:val="00A549F8"/>
    <w:rsid w:val="00A85753"/>
    <w:rsid w:val="00A95179"/>
    <w:rsid w:val="00AB1D2D"/>
    <w:rsid w:val="00AB2392"/>
    <w:rsid w:val="00AE23DE"/>
    <w:rsid w:val="00AE4100"/>
    <w:rsid w:val="00B03DB8"/>
    <w:rsid w:val="00B35903"/>
    <w:rsid w:val="00BA401A"/>
    <w:rsid w:val="00CF05E0"/>
    <w:rsid w:val="00D36F08"/>
    <w:rsid w:val="00DB1AB9"/>
    <w:rsid w:val="00E82E64"/>
    <w:rsid w:val="00F22E04"/>
    <w:rsid w:val="00FA63E1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5D7B"/>
  <w15:docId w15:val="{016983E0-A755-4F7C-BD46-2F9C9F4E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treci9">
    <w:name w:val="Tekst treści (9)"/>
    <w:basedOn w:val="Standard"/>
    <w:pPr>
      <w:shd w:val="clear" w:color="auto" w:fill="FFFFFF"/>
      <w:spacing w:before="240" w:after="300" w:line="0" w:lineRule="atLeast"/>
    </w:pPr>
    <w:rPr>
      <w:rFonts w:ascii="Arial" w:eastAsia="Arial" w:hAnsi="Arial"/>
      <w:b/>
      <w:bCs/>
    </w:rPr>
  </w:style>
  <w:style w:type="paragraph" w:customStyle="1" w:styleId="Nagwek3">
    <w:name w:val="Nagłówek #3"/>
    <w:basedOn w:val="Standard"/>
    <w:pPr>
      <w:shd w:val="clear" w:color="auto" w:fill="FFFFFF"/>
      <w:spacing w:after="240" w:line="0" w:lineRule="atLeast"/>
      <w:jc w:val="center"/>
      <w:outlineLvl w:val="2"/>
    </w:pPr>
    <w:rPr>
      <w:rFonts w:eastAsia="Times New Roman" w:cs="Times New Roman"/>
    </w:rPr>
  </w:style>
  <w:style w:type="paragraph" w:customStyle="1" w:styleId="Teksttreci5">
    <w:name w:val="Tekst treści (5)"/>
    <w:basedOn w:val="Standard"/>
    <w:pPr>
      <w:shd w:val="clear" w:color="auto" w:fill="FFFFFF"/>
      <w:spacing w:after="180" w:line="221" w:lineRule="exact"/>
    </w:pPr>
    <w:rPr>
      <w:rFonts w:ascii="Arial" w:eastAsia="Arial" w:hAnsi="Arial"/>
      <w:i/>
      <w:iCs/>
      <w:sz w:val="16"/>
      <w:szCs w:val="16"/>
    </w:rPr>
  </w:style>
  <w:style w:type="paragraph" w:customStyle="1" w:styleId="Teksttreci8">
    <w:name w:val="Tekst treści (8)"/>
    <w:basedOn w:val="Standard"/>
    <w:pPr>
      <w:shd w:val="clear" w:color="auto" w:fill="FFFFFF"/>
      <w:spacing w:after="540" w:line="0" w:lineRule="atLeast"/>
      <w:jc w:val="both"/>
    </w:pPr>
    <w:rPr>
      <w:rFonts w:ascii="Arial" w:eastAsia="Arial" w:hAnsi="Arial"/>
    </w:rPr>
  </w:style>
  <w:style w:type="paragraph" w:customStyle="1" w:styleId="Nagwek10">
    <w:name w:val="Nagłówek #1"/>
    <w:basedOn w:val="Standard"/>
    <w:pPr>
      <w:shd w:val="clear" w:color="auto" w:fill="FFFFFF"/>
      <w:spacing w:before="540" w:line="278" w:lineRule="exact"/>
      <w:outlineLvl w:val="0"/>
    </w:pPr>
    <w:rPr>
      <w:rFonts w:ascii="Arial" w:eastAsia="Arial" w:hAnsi="Arial"/>
      <w:sz w:val="28"/>
      <w:szCs w:val="28"/>
    </w:rPr>
  </w:style>
  <w:style w:type="character" w:customStyle="1" w:styleId="ListLabel3">
    <w:name w:val="ListLabel 3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 w:eastAsia="pl-PL" w:bidi="pl-P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arkedcontent">
    <w:name w:val="markedcontent"/>
    <w:basedOn w:val="Domylnaczcionkaakapitu"/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pl-PL" w:bidi="ar-SA"/>
    </w:rPr>
  </w:style>
  <w:style w:type="character" w:styleId="Hipercze">
    <w:name w:val="Hyperlink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numbering" w:customStyle="1" w:styleId="WWNum9">
    <w:name w:val="WWNum9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jozefo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opsjozef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rprotection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mopsjozefow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Links>
    <vt:vector size="24" baseType="variant">
      <vt:variant>
        <vt:i4>65643</vt:i4>
      </vt:variant>
      <vt:variant>
        <vt:i4>9</vt:i4>
      </vt:variant>
      <vt:variant>
        <vt:i4>0</vt:i4>
      </vt:variant>
      <vt:variant>
        <vt:i4>5</vt:i4>
      </vt:variant>
      <vt:variant>
        <vt:lpwstr>mailto:iod@rprotection.com.pl</vt:lpwstr>
      </vt:variant>
      <vt:variant>
        <vt:lpwstr/>
      </vt:variant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mailto:kontakt@mopsjozefow.com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http://www.mopsjozefow.com/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mailto:kontakt@mopsjozefow.com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Borkowska</dc:creator>
  <cp:keywords/>
  <cp:lastModifiedBy>BorkowskaE</cp:lastModifiedBy>
  <cp:revision>3</cp:revision>
  <cp:lastPrinted>2022-08-03T12:16:00Z</cp:lastPrinted>
  <dcterms:created xsi:type="dcterms:W3CDTF">2022-11-14T11:09:00Z</dcterms:created>
  <dcterms:modified xsi:type="dcterms:W3CDTF">2022-11-14T12:14:00Z</dcterms:modified>
</cp:coreProperties>
</file>